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73" w:rsidRPr="000767C6" w:rsidRDefault="0052132B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«14</w:t>
      </w:r>
      <w:r w:rsidR="00B11873" w:rsidRPr="000767C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B11873" w:rsidRPr="000767C6">
        <w:rPr>
          <w:rFonts w:ascii="Times New Roman" w:eastAsia="Times New Roman" w:hAnsi="Times New Roman" w:cs="Times New Roman"/>
          <w:sz w:val="24"/>
          <w:szCs w:val="24"/>
        </w:rPr>
        <w:t xml:space="preserve"> жыл № 1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 xml:space="preserve">(кредиторлар талаптары 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>тізілімінің қалыптастыру күні)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7C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132B" w:rsidRPr="00492DBB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767C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2132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 </w:t>
      </w:r>
      <w:r w:rsidR="0052132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2132B" w:rsidRPr="00492DB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2132B" w:rsidRPr="0007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67C6">
        <w:rPr>
          <w:rFonts w:ascii="Times New Roman" w:eastAsia="Times New Roman" w:hAnsi="Times New Roman" w:cs="Times New Roman"/>
          <w:sz w:val="24"/>
          <w:szCs w:val="24"/>
        </w:rPr>
        <w:t>жыл № 1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 xml:space="preserve">(кредиторлар талаптары тізілімін 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>интернет-ресурста орналастыру күні)</w:t>
      </w:r>
    </w:p>
    <w:p w:rsidR="00B11873" w:rsidRPr="000767C6" w:rsidRDefault="00B11873" w:rsidP="00B11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11873" w:rsidRPr="000767C6" w:rsidRDefault="00B11873" w:rsidP="00B11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b/>
          <w:sz w:val="24"/>
          <w:szCs w:val="24"/>
        </w:rPr>
        <w:t>Сот банкроттығы рәсіміндегі кредиторлар талаптарының тізілімі</w:t>
      </w:r>
    </w:p>
    <w:p w:rsidR="00B11873" w:rsidRDefault="00B11873" w:rsidP="00D02605">
      <w:pPr>
        <w:tabs>
          <w:tab w:val="right" w:pos="14287"/>
        </w:tabs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76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32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Исенгалиева </w:t>
      </w:r>
      <w:r w:rsidR="0052132B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val="kk-KZ"/>
        </w:rPr>
        <w:t>Ә</w:t>
      </w:r>
      <w:r w:rsidR="0052132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.Г. </w:t>
      </w:r>
      <w:r w:rsidR="0052132B" w:rsidRPr="00F05D8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ИИН </w:t>
      </w:r>
      <w:r w:rsidR="0052132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940311450930</w:t>
      </w:r>
      <w:r w:rsidR="00D02605" w:rsidRPr="00076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60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0767C6">
        <w:rPr>
          <w:rFonts w:ascii="Times New Roman" w:eastAsia="Times New Roman" w:hAnsi="Times New Roman" w:cs="Times New Roman"/>
          <w:sz w:val="24"/>
          <w:szCs w:val="24"/>
        </w:rPr>
        <w:t>(теңге)</w:t>
      </w:r>
      <w:r w:rsidR="00D0260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2605" w:rsidRPr="000767C6" w:rsidRDefault="00D02605" w:rsidP="00D02605">
      <w:pPr>
        <w:tabs>
          <w:tab w:val="right" w:pos="14287"/>
        </w:tabs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18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3052"/>
        <w:gridCol w:w="2135"/>
        <w:gridCol w:w="1842"/>
        <w:gridCol w:w="2552"/>
        <w:gridCol w:w="1843"/>
        <w:gridCol w:w="1701"/>
        <w:gridCol w:w="2268"/>
      </w:tblGrid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т.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Кезек/ тегі, аты және әкесінің аты (егер ол жеке басты куәландыратын құжатта көрсетілсе) / кредитордың атауы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редитордың</w:t>
            </w:r>
          </w:p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(ЖСН / БСН) 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Қойылған талаптардың сомасы 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Қабылданған шешімнің негізділігін растайтын құжаттар (атауы, күні, нөмірі)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Танылған талаптар</w:t>
            </w:r>
          </w:p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Танылмаған талаптар</w:t>
            </w:r>
          </w:p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Ескерту</w:t>
            </w:r>
          </w:p>
          <w:p w:rsidR="00B11873" w:rsidRPr="000767C6" w:rsidRDefault="00B11873" w:rsidP="00B748D9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Бірінші кезек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Борышкер өміріне немесе денсаулығына зиян келтіргені үшін жауап беретін азаматтардың талаптары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Алимент өндіріп алу бойынша талаптар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Бірінші кезек бойынша жиыны: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Екінші кезек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Салықтар бойынша берешек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Бюджетке төленетін басқа да міндетті төлемдер бойынша берешек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Кедендік төлемдер бойынша берешек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 шешімі бойынша өндіріп алынатын бюджетке төленетін төлемдер бойынша берешек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Екінші кезек бойынша жиыны: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Үшінші кезек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Кредиторлардың азаматтық-құқықтық және өзге де міндеттемелер бойынша талаптары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05" w:rsidRPr="000767C6" w:rsidTr="002D6DBD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0767C6" w:rsidRDefault="00D02605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0767C6" w:rsidRDefault="00D02605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2605" w:rsidRPr="000767C6" w:rsidRDefault="00D02605" w:rsidP="00B748D9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05" w:rsidRPr="00A55527" w:rsidRDefault="00D02605" w:rsidP="004C6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2605" w:rsidRPr="000767C6" w:rsidRDefault="00D02605" w:rsidP="00B748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2605" w:rsidRPr="000767C6" w:rsidRDefault="00D02605" w:rsidP="00B748D9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Заңның 41 - бабының 7-тармағында көзделген тәртіппен қанағаттандыруға жататын кепіл кредиторларының талаптары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Соттың мәмілені жарамсыз деп тану және мүлікті борышкердің мүліктік массасына қайтару туралы шешім қабылдауы нәтижесінде туындаған талаптар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2605" w:rsidRPr="000767C6" w:rsidTr="008C549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0767C6" w:rsidRDefault="00D02605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0767C6" w:rsidRDefault="00D02605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Үшінші кезек бойынша жиыны: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0767C6" w:rsidRDefault="00D02605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02605" w:rsidRPr="00A55527" w:rsidRDefault="00D02605" w:rsidP="004C68C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2605" w:rsidRPr="00A55527" w:rsidRDefault="00D02605" w:rsidP="004C6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2605" w:rsidRPr="000767C6" w:rsidRDefault="00D02605" w:rsidP="00B748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D02605" w:rsidRPr="000767C6" w:rsidRDefault="00D02605" w:rsidP="00B748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Төртінші кезек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Шығындар, тұрақсыздық айыбы (айыппұлдар, өсімпұлдар)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Төртінші кезек бойынша жиыны: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Бесінші кезек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873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 мерзімі өткеннен кейін мәлімделген талаптар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11873" w:rsidRPr="000767C6" w:rsidRDefault="00B11873" w:rsidP="00B74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агентство «Актив Коллекшн»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180640010876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1 574 165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1 574 165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SEVEN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240840037432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136 000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136 000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«Микрофинансовая организация «Салем Кредит»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200540006761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67 460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67 460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агенство «Эксперт Плюс»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151040003422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агенство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ELITE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201140015461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342 531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342 531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агенство «Эксперт Плюс»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151040003422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B748D9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«Коллекторское агенство «Эксперт Плюс»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151040003422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400E0F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180 000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Микрофинансовая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Lending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and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Finance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technologies</w:t>
            </w:r>
            <w:r w:rsidRPr="00FB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8D1C2C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150840012933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124 250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124 250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АО Банк ВТБ (Казахстан)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1 274 039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1 274 039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ForteBank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990740000683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2 067 404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2 067 404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 «Специальная финансовая компания «СМК ФФ-2»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1 119 577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1 119 577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336402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Kaspi Bank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971240001315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1 571 266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1 571 266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Барлығы: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8 786 695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A55527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8 786 695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32B" w:rsidRPr="000767C6" w:rsidTr="00C442B4">
        <w:trPr>
          <w:cantSplit/>
          <w:tblHeader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</w:t>
            </w: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нші</w:t>
            </w:r>
            <w:r w:rsidRPr="00076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кезек бойынша жиыны:</w:t>
            </w:r>
          </w:p>
        </w:tc>
        <w:tc>
          <w:tcPr>
            <w:tcW w:w="2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8 786 695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8 786 695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2132B" w:rsidRPr="00FB3DC6" w:rsidRDefault="0052132B" w:rsidP="00521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1873" w:rsidRPr="000767C6" w:rsidRDefault="00B11873" w:rsidP="00B118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1873" w:rsidRPr="000767C6" w:rsidRDefault="00B11873" w:rsidP="00B11873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b/>
          <w:sz w:val="24"/>
          <w:szCs w:val="24"/>
        </w:rPr>
        <w:t xml:space="preserve">Қаржы басқарушысы                                          </w:t>
      </w:r>
    </w:p>
    <w:p w:rsidR="00B11873" w:rsidRPr="000767C6" w:rsidRDefault="0052132B" w:rsidP="00B11873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Бурханова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Э.Ж.</w:t>
      </w:r>
      <w:r w:rsidR="00B11873" w:rsidRPr="000767C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B11873" w:rsidRPr="000767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11873" w:rsidRPr="000767C6" w:rsidRDefault="00B11873" w:rsidP="00B11873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67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(қолы)</w:t>
      </w:r>
    </w:p>
    <w:p w:rsidR="004A62B5" w:rsidRDefault="004A62B5"/>
    <w:sectPr w:rsidR="004A62B5" w:rsidSect="00C34DDD">
      <w:footerReference w:type="default" r:id="rId8"/>
      <w:pgSz w:w="16838" w:h="11906" w:orient="landscape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0C" w:rsidRDefault="007C7F0C">
      <w:pPr>
        <w:spacing w:after="0" w:line="240" w:lineRule="auto"/>
      </w:pPr>
      <w:r>
        <w:separator/>
      </w:r>
    </w:p>
  </w:endnote>
  <w:endnote w:type="continuationSeparator" w:id="0">
    <w:p w:rsidR="007C7F0C" w:rsidRDefault="007C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C09" w:rsidRDefault="00B118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492DBB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 4</w:t>
    </w:r>
  </w:p>
  <w:p w:rsidR="00C96C09" w:rsidRDefault="007C7F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0C" w:rsidRDefault="007C7F0C">
      <w:pPr>
        <w:spacing w:after="0" w:line="240" w:lineRule="auto"/>
      </w:pPr>
      <w:r>
        <w:separator/>
      </w:r>
    </w:p>
  </w:footnote>
  <w:footnote w:type="continuationSeparator" w:id="0">
    <w:p w:rsidR="007C7F0C" w:rsidRDefault="007C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C0791"/>
    <w:multiLevelType w:val="hybridMultilevel"/>
    <w:tmpl w:val="0374D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73"/>
    <w:rsid w:val="00492DBB"/>
    <w:rsid w:val="004A62B5"/>
    <w:rsid w:val="0052132B"/>
    <w:rsid w:val="005E49A0"/>
    <w:rsid w:val="007910A5"/>
    <w:rsid w:val="007C7F0C"/>
    <w:rsid w:val="00874E26"/>
    <w:rsid w:val="00B11873"/>
    <w:rsid w:val="00B41312"/>
    <w:rsid w:val="00D0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73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B1187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873"/>
    <w:rPr>
      <w:rFonts w:ascii="Calibri" w:eastAsia="Calibri" w:hAnsi="Calibri" w:cs="Calibri"/>
      <w:b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B11873"/>
    <w:rPr>
      <w:i/>
      <w:iCs/>
    </w:rPr>
  </w:style>
  <w:style w:type="character" w:styleId="a4">
    <w:name w:val="Strong"/>
    <w:uiPriority w:val="22"/>
    <w:qFormat/>
    <w:rsid w:val="00B11873"/>
    <w:rPr>
      <w:b/>
      <w:bCs/>
    </w:rPr>
  </w:style>
  <w:style w:type="paragraph" w:styleId="a5">
    <w:name w:val="List Paragraph"/>
    <w:basedOn w:val="a"/>
    <w:uiPriority w:val="34"/>
    <w:qFormat/>
    <w:rsid w:val="00B118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E2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873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rsid w:val="00B11873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1873"/>
    <w:rPr>
      <w:rFonts w:ascii="Calibri" w:eastAsia="Calibri" w:hAnsi="Calibri" w:cs="Calibri"/>
      <w:b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B11873"/>
    <w:rPr>
      <w:i/>
      <w:iCs/>
    </w:rPr>
  </w:style>
  <w:style w:type="character" w:styleId="a4">
    <w:name w:val="Strong"/>
    <w:uiPriority w:val="22"/>
    <w:qFormat/>
    <w:rsid w:val="00B11873"/>
    <w:rPr>
      <w:b/>
      <w:bCs/>
    </w:rPr>
  </w:style>
  <w:style w:type="paragraph" w:styleId="a5">
    <w:name w:val="List Paragraph"/>
    <w:basedOn w:val="a"/>
    <w:uiPriority w:val="34"/>
    <w:qFormat/>
    <w:rsid w:val="00B118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7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E2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Шингалиев Аслан Абаевич</cp:lastModifiedBy>
  <cp:revision>2</cp:revision>
  <cp:lastPrinted>2025-08-11T07:53:00Z</cp:lastPrinted>
  <dcterms:created xsi:type="dcterms:W3CDTF">2026-04-21T10:38:00Z</dcterms:created>
  <dcterms:modified xsi:type="dcterms:W3CDTF">2026-04-21T10:38:00Z</dcterms:modified>
</cp:coreProperties>
</file>