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D8" w:rsidRPr="004B5604" w:rsidRDefault="00D768D8" w:rsidP="00D768D8">
      <w:pPr>
        <w:spacing w:after="0" w:line="240" w:lineRule="auto"/>
        <w:ind w:left="5812" w:hanging="425"/>
        <w:rPr>
          <w:rFonts w:ascii="Times New Roman" w:hAnsi="Times New Roman"/>
          <w:spacing w:val="1"/>
          <w:szCs w:val="24"/>
          <w:lang w:val="kk-KZ"/>
        </w:rPr>
      </w:pPr>
    </w:p>
    <w:p w:rsidR="00D768D8" w:rsidRPr="004B5604" w:rsidRDefault="00D768D8" w:rsidP="00D768D8">
      <w:pPr>
        <w:spacing w:after="0" w:line="240" w:lineRule="auto"/>
        <w:ind w:left="5812" w:hanging="425"/>
        <w:rPr>
          <w:rFonts w:ascii="Times New Roman" w:hAnsi="Times New Roman"/>
          <w:spacing w:val="1"/>
          <w:szCs w:val="24"/>
        </w:rPr>
      </w:pPr>
      <w:r w:rsidRPr="004B5604">
        <w:rPr>
          <w:rFonts w:ascii="Times New Roman" w:hAnsi="Times New Roman"/>
          <w:spacing w:val="1"/>
          <w:szCs w:val="24"/>
        </w:rPr>
        <w:t xml:space="preserve"> </w:t>
      </w:r>
    </w:p>
    <w:p w:rsidR="00D768D8" w:rsidRPr="004B5604" w:rsidRDefault="00D768D8" w:rsidP="00F630EF">
      <w:pPr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8"/>
        </w:rPr>
      </w:pPr>
      <w:r w:rsidRPr="004B5604">
        <w:rPr>
          <w:rFonts w:ascii="Times New Roman" w:hAnsi="Times New Roman"/>
          <w:b/>
          <w:spacing w:val="1"/>
          <w:sz w:val="24"/>
          <w:szCs w:val="28"/>
        </w:rPr>
        <w:t xml:space="preserve">Информационное </w:t>
      </w:r>
      <w:r w:rsidR="00F630EF" w:rsidRPr="004B5604">
        <w:rPr>
          <w:rFonts w:ascii="Times New Roman" w:hAnsi="Times New Roman"/>
          <w:b/>
          <w:spacing w:val="1"/>
          <w:sz w:val="24"/>
          <w:szCs w:val="28"/>
        </w:rPr>
        <w:t>сообщение</w:t>
      </w:r>
      <w:r w:rsidR="00F630EF" w:rsidRPr="004B5604">
        <w:rPr>
          <w:rFonts w:ascii="Times New Roman" w:hAnsi="Times New Roman"/>
          <w:b/>
          <w:spacing w:val="1"/>
          <w:sz w:val="24"/>
          <w:szCs w:val="28"/>
        </w:rPr>
        <w:br/>
        <w:t> </w:t>
      </w:r>
      <w:r w:rsidRPr="004B5604">
        <w:rPr>
          <w:rFonts w:ascii="Times New Roman" w:hAnsi="Times New Roman"/>
          <w:b/>
          <w:spacing w:val="1"/>
          <w:sz w:val="24"/>
          <w:szCs w:val="28"/>
        </w:rPr>
        <w:t>о проведении конкурс</w:t>
      </w:r>
      <w:r w:rsidR="00F630EF" w:rsidRPr="004B5604">
        <w:rPr>
          <w:rFonts w:ascii="Times New Roman" w:hAnsi="Times New Roman"/>
          <w:b/>
          <w:spacing w:val="1"/>
          <w:sz w:val="24"/>
          <w:szCs w:val="28"/>
        </w:rPr>
        <w:t>а по закупу услуг по оценке</w:t>
      </w:r>
      <w:r w:rsidR="00F630EF" w:rsidRPr="004B5604">
        <w:rPr>
          <w:rFonts w:ascii="Times New Roman" w:hAnsi="Times New Roman"/>
          <w:b/>
          <w:spacing w:val="1"/>
          <w:sz w:val="24"/>
          <w:szCs w:val="28"/>
        </w:rPr>
        <w:br/>
      </w:r>
      <w:r w:rsidRPr="004B5604">
        <w:rPr>
          <w:rFonts w:ascii="Times New Roman" w:hAnsi="Times New Roman"/>
          <w:b/>
          <w:spacing w:val="1"/>
          <w:sz w:val="24"/>
          <w:szCs w:val="28"/>
        </w:rPr>
        <w:t>имущества (активов) должника</w:t>
      </w: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  <w:lang w:val="kk-KZ"/>
        </w:rPr>
      </w:pPr>
    </w:p>
    <w:p w:rsidR="00F630EF" w:rsidRPr="004B5604" w:rsidRDefault="00600B64" w:rsidP="00F630EF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4"/>
          <w:szCs w:val="28"/>
        </w:rPr>
      </w:pPr>
      <w:r>
        <w:rPr>
          <w:rFonts w:ascii="Times New Roman" w:hAnsi="Times New Roman"/>
          <w:spacing w:val="1"/>
          <w:sz w:val="24"/>
          <w:szCs w:val="28"/>
        </w:rPr>
        <w:t xml:space="preserve">Реабилитационный управляющий </w:t>
      </w:r>
      <w:r w:rsidR="001B1F45">
        <w:rPr>
          <w:rFonts w:ascii="Times New Roman" w:hAnsi="Times New Roman"/>
          <w:spacing w:val="1"/>
          <w:sz w:val="24"/>
          <w:szCs w:val="28"/>
        </w:rPr>
        <w:t xml:space="preserve">Ахметов </w:t>
      </w:r>
      <w:proofErr w:type="spellStart"/>
      <w:r w:rsidR="001B1F45">
        <w:rPr>
          <w:rFonts w:ascii="Times New Roman" w:hAnsi="Times New Roman"/>
          <w:spacing w:val="1"/>
          <w:sz w:val="24"/>
          <w:szCs w:val="28"/>
        </w:rPr>
        <w:t>Жангельды</w:t>
      </w:r>
      <w:proofErr w:type="spellEnd"/>
      <w:r w:rsidR="001B1F45">
        <w:rPr>
          <w:rFonts w:ascii="Times New Roman" w:hAnsi="Times New Roman"/>
          <w:spacing w:val="1"/>
          <w:sz w:val="24"/>
          <w:szCs w:val="28"/>
        </w:rPr>
        <w:t xml:space="preserve"> Маратович,</w:t>
      </w:r>
      <w:r>
        <w:rPr>
          <w:rFonts w:ascii="Times New Roman" w:hAnsi="Times New Roman"/>
          <w:spacing w:val="1"/>
          <w:sz w:val="24"/>
          <w:szCs w:val="28"/>
        </w:rPr>
        <w:t xml:space="preserve"> </w:t>
      </w:r>
      <w:r w:rsidR="00DF7837">
        <w:rPr>
          <w:rFonts w:ascii="Times New Roman" w:hAnsi="Times New Roman"/>
          <w:spacing w:val="1"/>
          <w:sz w:val="24"/>
          <w:szCs w:val="28"/>
        </w:rPr>
        <w:t xml:space="preserve">Республика Казахстан, Западно-Казахстанская </w:t>
      </w:r>
      <w:proofErr w:type="spellStart"/>
      <w:r w:rsidR="00DF7837">
        <w:rPr>
          <w:rFonts w:ascii="Times New Roman" w:hAnsi="Times New Roman"/>
          <w:spacing w:val="1"/>
          <w:sz w:val="24"/>
          <w:szCs w:val="28"/>
        </w:rPr>
        <w:t>область</w:t>
      </w:r>
      <w:proofErr w:type="gramStart"/>
      <w:r w:rsidR="00DF7837">
        <w:rPr>
          <w:rFonts w:ascii="Times New Roman" w:hAnsi="Times New Roman"/>
          <w:spacing w:val="1"/>
          <w:sz w:val="24"/>
          <w:szCs w:val="28"/>
        </w:rPr>
        <w:t>,</w:t>
      </w:r>
      <w:r w:rsidR="001B1F45">
        <w:rPr>
          <w:rFonts w:ascii="Times New Roman" w:hAnsi="Times New Roman"/>
          <w:spacing w:val="1"/>
          <w:sz w:val="24"/>
          <w:szCs w:val="28"/>
        </w:rPr>
        <w:t>г</w:t>
      </w:r>
      <w:proofErr w:type="gramEnd"/>
      <w:r>
        <w:rPr>
          <w:rFonts w:ascii="Times New Roman" w:hAnsi="Times New Roman"/>
          <w:spacing w:val="1"/>
          <w:sz w:val="24"/>
          <w:szCs w:val="28"/>
        </w:rPr>
        <w:t>ород</w:t>
      </w:r>
      <w:proofErr w:type="spellEnd"/>
      <w:r>
        <w:rPr>
          <w:rFonts w:ascii="Times New Roman" w:hAnsi="Times New Roman"/>
          <w:spacing w:val="1"/>
          <w:sz w:val="24"/>
          <w:szCs w:val="28"/>
        </w:rPr>
        <w:t xml:space="preserve"> </w:t>
      </w:r>
      <w:r w:rsidR="001B1F45">
        <w:rPr>
          <w:rFonts w:ascii="Times New Roman" w:hAnsi="Times New Roman"/>
          <w:spacing w:val="1"/>
          <w:sz w:val="24"/>
          <w:szCs w:val="28"/>
        </w:rPr>
        <w:t>Уральск,</w:t>
      </w:r>
      <w:r>
        <w:rPr>
          <w:rFonts w:ascii="Times New Roman" w:hAnsi="Times New Roman"/>
          <w:spacing w:val="1"/>
          <w:sz w:val="24"/>
          <w:szCs w:val="28"/>
        </w:rPr>
        <w:t xml:space="preserve"> </w:t>
      </w:r>
      <w:r w:rsidR="001B1F45">
        <w:rPr>
          <w:rFonts w:ascii="Times New Roman" w:hAnsi="Times New Roman"/>
          <w:spacing w:val="1"/>
          <w:sz w:val="24"/>
          <w:szCs w:val="28"/>
        </w:rPr>
        <w:t xml:space="preserve">проспект Абулхаир хана д.155/1,офис 72, ИИН 760523302255  </w:t>
      </w:r>
      <w:r w:rsidR="00D768D8" w:rsidRPr="004B5604">
        <w:rPr>
          <w:rFonts w:ascii="Times New Roman" w:hAnsi="Times New Roman"/>
          <w:spacing w:val="1"/>
          <w:sz w:val="24"/>
          <w:szCs w:val="28"/>
        </w:rPr>
        <w:t>объявляет кон</w:t>
      </w:r>
      <w:r w:rsidR="00E9354E">
        <w:rPr>
          <w:rFonts w:ascii="Times New Roman" w:hAnsi="Times New Roman"/>
          <w:spacing w:val="1"/>
          <w:sz w:val="24"/>
          <w:szCs w:val="28"/>
        </w:rPr>
        <w:t xml:space="preserve">курс по закупу услуг по оценке </w:t>
      </w:r>
      <w:r w:rsidR="004B5604" w:rsidRPr="004B5604">
        <w:rPr>
          <w:rFonts w:ascii="Times New Roman" w:hAnsi="Times New Roman"/>
          <w:spacing w:val="1"/>
          <w:sz w:val="24"/>
          <w:szCs w:val="28"/>
          <w:lang w:val="kk-KZ"/>
        </w:rPr>
        <w:t>движимого</w:t>
      </w:r>
      <w:r w:rsidR="00D768D8" w:rsidRPr="004B5604">
        <w:rPr>
          <w:rFonts w:ascii="Times New Roman" w:hAnsi="Times New Roman"/>
          <w:spacing w:val="1"/>
          <w:sz w:val="24"/>
          <w:szCs w:val="28"/>
        </w:rPr>
        <w:t xml:space="preserve"> имущества (активов) должника </w:t>
      </w:r>
      <w:r>
        <w:rPr>
          <w:rFonts w:ascii="Times New Roman" w:hAnsi="Times New Roman"/>
          <w:spacing w:val="1"/>
          <w:sz w:val="24"/>
          <w:szCs w:val="28"/>
        </w:rPr>
        <w:t>ТОО «</w:t>
      </w:r>
      <w:proofErr w:type="spellStart"/>
      <w:r>
        <w:rPr>
          <w:rFonts w:ascii="Times New Roman" w:hAnsi="Times New Roman"/>
          <w:spacing w:val="1"/>
          <w:sz w:val="24"/>
          <w:szCs w:val="28"/>
        </w:rPr>
        <w:t>Tematech</w:t>
      </w:r>
      <w:proofErr w:type="spellEnd"/>
      <w:r>
        <w:rPr>
          <w:rFonts w:ascii="Times New Roman" w:hAnsi="Times New Roman"/>
          <w:spacing w:val="1"/>
          <w:sz w:val="24"/>
          <w:szCs w:val="28"/>
        </w:rPr>
        <w:t xml:space="preserve">» БИН 110640010962, находящегося по адресу: Республика Казахстан, Западно-Казахстанская область,  </w:t>
      </w:r>
      <w:proofErr w:type="spellStart"/>
      <w:r>
        <w:rPr>
          <w:rFonts w:ascii="Times New Roman" w:hAnsi="Times New Roman"/>
          <w:spacing w:val="1"/>
          <w:sz w:val="24"/>
          <w:szCs w:val="28"/>
        </w:rPr>
        <w:t>Бурлинский</w:t>
      </w:r>
      <w:proofErr w:type="spellEnd"/>
      <w:r>
        <w:rPr>
          <w:rFonts w:ascii="Times New Roman" w:hAnsi="Times New Roman"/>
          <w:spacing w:val="1"/>
          <w:sz w:val="24"/>
          <w:szCs w:val="28"/>
        </w:rPr>
        <w:t xml:space="preserve"> район, город Аксай,</w:t>
      </w:r>
      <w:r w:rsidR="00E646AB">
        <w:rPr>
          <w:rFonts w:ascii="Times New Roman" w:hAnsi="Times New Roman"/>
          <w:spacing w:val="1"/>
          <w:sz w:val="24"/>
          <w:szCs w:val="28"/>
        </w:rPr>
        <w:t xml:space="preserve"> </w:t>
      </w:r>
      <w:r>
        <w:rPr>
          <w:rFonts w:ascii="Times New Roman" w:hAnsi="Times New Roman"/>
          <w:spacing w:val="1"/>
          <w:sz w:val="24"/>
          <w:szCs w:val="28"/>
        </w:rPr>
        <w:t xml:space="preserve">улица М. </w:t>
      </w:r>
      <w:proofErr w:type="spellStart"/>
      <w:r>
        <w:rPr>
          <w:rFonts w:ascii="Times New Roman" w:hAnsi="Times New Roman"/>
          <w:spacing w:val="1"/>
          <w:sz w:val="24"/>
          <w:szCs w:val="28"/>
        </w:rPr>
        <w:t>Иксанова</w:t>
      </w:r>
      <w:proofErr w:type="spellEnd"/>
      <w:r>
        <w:rPr>
          <w:rFonts w:ascii="Times New Roman" w:hAnsi="Times New Roman"/>
          <w:spacing w:val="1"/>
          <w:sz w:val="24"/>
          <w:szCs w:val="28"/>
        </w:rPr>
        <w:t xml:space="preserve"> </w:t>
      </w:r>
      <w:r w:rsidR="003C5166">
        <w:rPr>
          <w:rFonts w:ascii="Times New Roman" w:hAnsi="Times New Roman"/>
          <w:spacing w:val="1"/>
          <w:sz w:val="24"/>
          <w:szCs w:val="28"/>
          <w:lang w:val="kk-KZ"/>
        </w:rPr>
        <w:t xml:space="preserve">дом </w:t>
      </w:r>
      <w:r>
        <w:rPr>
          <w:rFonts w:ascii="Times New Roman" w:hAnsi="Times New Roman"/>
          <w:spacing w:val="1"/>
          <w:sz w:val="24"/>
          <w:szCs w:val="28"/>
        </w:rPr>
        <w:t>184/1.</w:t>
      </w:r>
    </w:p>
    <w:p w:rsidR="00D768D8" w:rsidRPr="004B5604" w:rsidRDefault="00D768D8" w:rsidP="00F630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4B5604">
        <w:rPr>
          <w:rFonts w:ascii="Times New Roman" w:hAnsi="Times New Roman"/>
          <w:spacing w:val="1"/>
          <w:sz w:val="24"/>
          <w:szCs w:val="28"/>
        </w:rPr>
        <w:t>В состав имущества (активов) должника входит:</w:t>
      </w:r>
      <w:r w:rsidRPr="004B5604">
        <w:rPr>
          <w:rFonts w:ascii="Times New Roman" w:hAnsi="Times New Roman"/>
          <w:sz w:val="24"/>
          <w:szCs w:val="28"/>
        </w:rPr>
        <w:t xml:space="preserve"> </w:t>
      </w:r>
    </w:p>
    <w:p w:rsidR="009407B1" w:rsidRPr="009407B1" w:rsidRDefault="004B5604" w:rsidP="00F630EF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hAnsi="Times New Roman"/>
          <w:spacing w:val="1"/>
          <w:sz w:val="24"/>
          <w:szCs w:val="28"/>
        </w:rPr>
      </w:pPr>
      <w:r w:rsidRPr="009407B1">
        <w:rPr>
          <w:rFonts w:ascii="Times New Roman" w:hAnsi="Times New Roman"/>
          <w:spacing w:val="1"/>
          <w:sz w:val="24"/>
          <w:szCs w:val="28"/>
        </w:rPr>
        <w:t xml:space="preserve"> </w:t>
      </w:r>
      <w:r w:rsidR="009407B1">
        <w:rPr>
          <w:rFonts w:ascii="Times New Roman" w:hAnsi="Times New Roman"/>
          <w:spacing w:val="1"/>
          <w:sz w:val="24"/>
          <w:szCs w:val="28"/>
        </w:rPr>
        <w:t>Авто</w:t>
      </w:r>
      <w:r w:rsidR="009407B1" w:rsidRPr="009407B1">
        <w:rPr>
          <w:rFonts w:ascii="Times New Roman" w:hAnsi="Times New Roman"/>
          <w:spacing w:val="1"/>
          <w:sz w:val="24"/>
          <w:szCs w:val="28"/>
        </w:rPr>
        <w:t>транспортное средство</w:t>
      </w:r>
      <w:r w:rsidR="005A3900">
        <w:rPr>
          <w:rFonts w:ascii="Times New Roman" w:hAnsi="Times New Roman"/>
          <w:spacing w:val="1"/>
          <w:sz w:val="24"/>
          <w:szCs w:val="28"/>
          <w:lang w:val="kk-KZ"/>
        </w:rPr>
        <w:t xml:space="preserve"> </w:t>
      </w:r>
      <w:r w:rsidR="005A3900" w:rsidRPr="009407B1">
        <w:rPr>
          <w:rFonts w:ascii="Times New Roman" w:hAnsi="Times New Roman"/>
          <w:spacing w:val="1"/>
          <w:sz w:val="24"/>
          <w:szCs w:val="28"/>
        </w:rPr>
        <w:t>марки</w:t>
      </w:r>
      <w:bookmarkStart w:id="0" w:name="_GoBack"/>
      <w:bookmarkEnd w:id="0"/>
      <w:r w:rsidR="009407B1" w:rsidRPr="009407B1">
        <w:rPr>
          <w:rFonts w:ascii="Times New Roman" w:hAnsi="Times New Roman"/>
          <w:spacing w:val="1"/>
          <w:sz w:val="24"/>
          <w:szCs w:val="28"/>
        </w:rPr>
        <w:t xml:space="preserve"> «TOYOTA LAND CRUISER 200» ГРНЗ H097707, 2020 года выпуска, VIN JTMHX02J604224984. </w:t>
      </w:r>
    </w:p>
    <w:p w:rsidR="009407B1" w:rsidRPr="009407B1" w:rsidRDefault="009407B1" w:rsidP="00F630EF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hAnsi="Times New Roman"/>
          <w:spacing w:val="1"/>
          <w:sz w:val="24"/>
          <w:szCs w:val="28"/>
        </w:rPr>
      </w:pPr>
      <w:r>
        <w:rPr>
          <w:rFonts w:ascii="Times New Roman" w:hAnsi="Times New Roman"/>
          <w:spacing w:val="1"/>
          <w:sz w:val="24"/>
          <w:szCs w:val="28"/>
        </w:rPr>
        <w:t>Авто</w:t>
      </w:r>
      <w:r w:rsidRPr="009407B1">
        <w:rPr>
          <w:rFonts w:ascii="Times New Roman" w:hAnsi="Times New Roman"/>
          <w:spacing w:val="1"/>
          <w:sz w:val="24"/>
          <w:szCs w:val="28"/>
        </w:rPr>
        <w:t>транспортное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 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средство марки «TOYOTA HILUX» ГРНЗ H097907, 2021 года выпуска, VIN MR0BX3CD702762073. </w:t>
      </w:r>
    </w:p>
    <w:p w:rsidR="009407B1" w:rsidRPr="009407B1" w:rsidRDefault="009407B1" w:rsidP="00F630EF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hAnsi="Times New Roman"/>
          <w:spacing w:val="1"/>
          <w:sz w:val="24"/>
          <w:szCs w:val="28"/>
          <w:lang w:val="kk-KZ"/>
        </w:rPr>
      </w:pPr>
      <w:r>
        <w:rPr>
          <w:rFonts w:ascii="Times New Roman" w:hAnsi="Times New Roman"/>
          <w:spacing w:val="1"/>
          <w:sz w:val="24"/>
          <w:szCs w:val="28"/>
        </w:rPr>
        <w:t>Авто</w:t>
      </w:r>
      <w:r w:rsidRPr="009407B1">
        <w:rPr>
          <w:rFonts w:ascii="Times New Roman" w:hAnsi="Times New Roman"/>
          <w:spacing w:val="1"/>
          <w:sz w:val="24"/>
          <w:szCs w:val="28"/>
        </w:rPr>
        <w:t>транспортное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 </w:t>
      </w:r>
      <w:r w:rsidRPr="009407B1">
        <w:rPr>
          <w:rFonts w:ascii="Times New Roman" w:hAnsi="Times New Roman"/>
          <w:spacing w:val="1"/>
          <w:sz w:val="24"/>
          <w:szCs w:val="28"/>
        </w:rPr>
        <w:t>средство марки «TOYOTA RAV-4» ГРНЗ H098607, 2021 года выпуска, VIN XW7R13FV40S023514</w:t>
      </w:r>
      <w:r w:rsidR="00D768D8" w:rsidRPr="009407B1">
        <w:rPr>
          <w:rFonts w:ascii="Times New Roman" w:hAnsi="Times New Roman"/>
          <w:spacing w:val="1"/>
          <w:sz w:val="24"/>
          <w:szCs w:val="28"/>
        </w:rPr>
        <w:t xml:space="preserve">     </w:t>
      </w:r>
      <w:r w:rsidR="00F630EF" w:rsidRPr="009407B1">
        <w:rPr>
          <w:rFonts w:ascii="Times New Roman" w:hAnsi="Times New Roman"/>
          <w:spacing w:val="1"/>
          <w:sz w:val="24"/>
          <w:szCs w:val="28"/>
        </w:rPr>
        <w:tab/>
      </w:r>
      <w:r w:rsidR="00D768D8" w:rsidRPr="009407B1">
        <w:rPr>
          <w:rFonts w:ascii="Times New Roman" w:hAnsi="Times New Roman"/>
          <w:spacing w:val="1"/>
          <w:sz w:val="24"/>
          <w:szCs w:val="28"/>
        </w:rPr>
        <w:t xml:space="preserve"> </w:t>
      </w:r>
    </w:p>
    <w:p w:rsidR="005461F4" w:rsidRPr="009407B1" w:rsidRDefault="00D768D8" w:rsidP="009407B1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1"/>
          <w:sz w:val="24"/>
          <w:szCs w:val="28"/>
          <w:lang w:val="kk-KZ"/>
        </w:rPr>
      </w:pPr>
      <w:r w:rsidRPr="009407B1">
        <w:rPr>
          <w:rFonts w:ascii="Times New Roman" w:hAnsi="Times New Roman"/>
          <w:spacing w:val="1"/>
          <w:sz w:val="24"/>
          <w:szCs w:val="28"/>
        </w:rPr>
        <w:t xml:space="preserve">Заявки для участия в конкурсе принимаются в течение десяти рабочих дней со дня опубликования настоящего объявления с </w:t>
      </w:r>
      <w:r w:rsidRPr="009407B1">
        <w:rPr>
          <w:rFonts w:ascii="Times New Roman" w:hAnsi="Times New Roman"/>
          <w:sz w:val="24"/>
          <w:szCs w:val="28"/>
          <w:lang w:val="kk-KZ"/>
        </w:rPr>
        <w:t>9</w:t>
      </w:r>
      <w:r w:rsidRPr="009407B1">
        <w:rPr>
          <w:rFonts w:ascii="Times New Roman" w:hAnsi="Times New Roman"/>
          <w:sz w:val="24"/>
          <w:szCs w:val="28"/>
          <w:vertAlign w:val="superscript"/>
          <w:lang w:val="kk-KZ"/>
        </w:rPr>
        <w:t>00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до </w:t>
      </w:r>
      <w:r w:rsidRPr="009407B1">
        <w:rPr>
          <w:rFonts w:ascii="Times New Roman" w:hAnsi="Times New Roman"/>
          <w:sz w:val="24"/>
          <w:szCs w:val="28"/>
          <w:lang w:val="kk-KZ"/>
        </w:rPr>
        <w:t>18</w:t>
      </w:r>
      <w:r w:rsidRPr="009407B1">
        <w:rPr>
          <w:rFonts w:ascii="Times New Roman" w:hAnsi="Times New Roman"/>
          <w:sz w:val="24"/>
          <w:szCs w:val="28"/>
          <w:vertAlign w:val="superscript"/>
          <w:lang w:val="kk-KZ"/>
        </w:rPr>
        <w:t>00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, перерыв на обед с </w:t>
      </w:r>
      <w:r w:rsidRPr="009407B1">
        <w:rPr>
          <w:rFonts w:ascii="Times New Roman" w:hAnsi="Times New Roman"/>
          <w:sz w:val="24"/>
          <w:szCs w:val="28"/>
          <w:lang w:val="kk-KZ"/>
        </w:rPr>
        <w:t>13</w:t>
      </w:r>
      <w:r w:rsidRPr="009407B1">
        <w:rPr>
          <w:rFonts w:ascii="Times New Roman" w:hAnsi="Times New Roman"/>
          <w:sz w:val="24"/>
          <w:szCs w:val="28"/>
          <w:vertAlign w:val="superscript"/>
          <w:lang w:val="kk-KZ"/>
        </w:rPr>
        <w:t>00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до </w:t>
      </w:r>
      <w:r w:rsidRPr="009407B1">
        <w:rPr>
          <w:rFonts w:ascii="Times New Roman" w:hAnsi="Times New Roman"/>
          <w:sz w:val="24"/>
          <w:szCs w:val="28"/>
          <w:lang w:val="kk-KZ"/>
        </w:rPr>
        <w:t>14</w:t>
      </w:r>
      <w:r w:rsidRPr="009407B1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30  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по адресу: </w:t>
      </w:r>
      <w:r w:rsidRPr="009407B1">
        <w:rPr>
          <w:rFonts w:ascii="Times New Roman" w:hAnsi="Times New Roman"/>
          <w:sz w:val="24"/>
          <w:szCs w:val="28"/>
          <w:lang w:val="kk-KZ"/>
        </w:rPr>
        <w:t>Республика Казахстан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 ЗКО, </w:t>
      </w:r>
      <w:r w:rsidR="00600B64" w:rsidRPr="009407B1">
        <w:rPr>
          <w:rFonts w:ascii="Times New Roman" w:hAnsi="Times New Roman"/>
          <w:spacing w:val="1"/>
          <w:sz w:val="24"/>
          <w:szCs w:val="28"/>
        </w:rPr>
        <w:t>город Уральск, проспект Абулхаир хана д.155/1,офис 72</w:t>
      </w:r>
      <w:r w:rsidR="00F630EF" w:rsidRPr="009407B1">
        <w:rPr>
          <w:rFonts w:ascii="Times New Roman" w:hAnsi="Times New Roman"/>
          <w:spacing w:val="1"/>
          <w:sz w:val="24"/>
          <w:szCs w:val="28"/>
          <w:lang w:val="kk-KZ"/>
        </w:rPr>
        <w:t>,</w:t>
      </w:r>
      <w:r w:rsidRPr="009407B1">
        <w:rPr>
          <w:rFonts w:ascii="Times New Roman" w:hAnsi="Times New Roman"/>
          <w:spacing w:val="1"/>
          <w:sz w:val="24"/>
          <w:szCs w:val="28"/>
        </w:rPr>
        <w:t xml:space="preserve"> тел</w:t>
      </w:r>
      <w:r w:rsidR="00600B64" w:rsidRPr="009407B1">
        <w:rPr>
          <w:rFonts w:ascii="Times New Roman" w:hAnsi="Times New Roman"/>
          <w:spacing w:val="1"/>
          <w:sz w:val="24"/>
          <w:szCs w:val="28"/>
        </w:rPr>
        <w:t xml:space="preserve">ефон </w:t>
      </w:r>
      <w:r w:rsidRPr="009407B1">
        <w:rPr>
          <w:rFonts w:ascii="Times New Roman" w:hAnsi="Times New Roman"/>
          <w:spacing w:val="1"/>
          <w:sz w:val="24"/>
          <w:szCs w:val="28"/>
        </w:rPr>
        <w:t>8</w:t>
      </w:r>
      <w:r w:rsidR="00600B64" w:rsidRPr="009407B1">
        <w:rPr>
          <w:rFonts w:ascii="Times New Roman" w:hAnsi="Times New Roman"/>
          <w:spacing w:val="1"/>
          <w:sz w:val="24"/>
          <w:szCs w:val="28"/>
        </w:rPr>
        <w:t>7476205857</w:t>
      </w:r>
      <w:r w:rsidRPr="009407B1">
        <w:rPr>
          <w:rFonts w:ascii="Times New Roman" w:hAnsi="Times New Roman"/>
          <w:spacing w:val="1"/>
          <w:sz w:val="24"/>
          <w:szCs w:val="28"/>
          <w:lang w:val="kk-KZ"/>
        </w:rPr>
        <w:t>.</w:t>
      </w:r>
    </w:p>
    <w:p w:rsidR="00D768D8" w:rsidRPr="004B5604" w:rsidRDefault="00D768D8" w:rsidP="00F630EF">
      <w:pPr>
        <w:spacing w:after="0" w:line="240" w:lineRule="auto"/>
        <w:jc w:val="both"/>
        <w:rPr>
          <w:rFonts w:ascii="Times New Roman" w:hAnsi="Times New Roman"/>
          <w:spacing w:val="1"/>
          <w:szCs w:val="24"/>
          <w:u w:val="single"/>
          <w:lang w:val="kk-KZ"/>
        </w:rPr>
      </w:pPr>
      <w:r w:rsidRPr="004B5604">
        <w:rPr>
          <w:rFonts w:ascii="Times New Roman" w:hAnsi="Times New Roman"/>
          <w:spacing w:val="1"/>
          <w:sz w:val="24"/>
          <w:szCs w:val="28"/>
        </w:rPr>
        <w:t>   </w:t>
      </w:r>
      <w:r w:rsidR="00F630EF" w:rsidRPr="004B5604">
        <w:rPr>
          <w:rFonts w:ascii="Times New Roman" w:hAnsi="Times New Roman"/>
          <w:spacing w:val="1"/>
          <w:sz w:val="24"/>
          <w:szCs w:val="28"/>
        </w:rPr>
        <w:tab/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 Претензии по организации конкурса принимаются с </w:t>
      </w:r>
      <w:r w:rsidRPr="004B5604">
        <w:rPr>
          <w:rFonts w:ascii="Times New Roman" w:hAnsi="Times New Roman"/>
          <w:sz w:val="24"/>
          <w:szCs w:val="28"/>
          <w:lang w:val="kk-KZ"/>
        </w:rPr>
        <w:t>9</w:t>
      </w:r>
      <w:r w:rsidRPr="004B5604">
        <w:rPr>
          <w:rFonts w:ascii="Times New Roman" w:hAnsi="Times New Roman"/>
          <w:sz w:val="24"/>
          <w:szCs w:val="28"/>
          <w:vertAlign w:val="superscript"/>
          <w:lang w:val="kk-KZ"/>
        </w:rPr>
        <w:t>00</w:t>
      </w:r>
      <w:r w:rsidR="00F630EF" w:rsidRPr="004B5604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</w:t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до </w:t>
      </w:r>
      <w:r w:rsidRPr="004B5604">
        <w:rPr>
          <w:rFonts w:ascii="Times New Roman" w:hAnsi="Times New Roman"/>
          <w:sz w:val="24"/>
          <w:szCs w:val="28"/>
          <w:lang w:val="kk-KZ"/>
        </w:rPr>
        <w:t>18</w:t>
      </w:r>
      <w:r w:rsidRPr="004B5604">
        <w:rPr>
          <w:rFonts w:ascii="Times New Roman" w:hAnsi="Times New Roman"/>
          <w:sz w:val="24"/>
          <w:szCs w:val="28"/>
          <w:vertAlign w:val="superscript"/>
          <w:lang w:val="kk-KZ"/>
        </w:rPr>
        <w:t>00</w:t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, перерыв на обед с </w:t>
      </w:r>
      <w:r w:rsidRPr="004B5604">
        <w:rPr>
          <w:rFonts w:ascii="Times New Roman" w:hAnsi="Times New Roman"/>
          <w:sz w:val="24"/>
          <w:szCs w:val="28"/>
          <w:lang w:val="kk-KZ"/>
        </w:rPr>
        <w:t>13</w:t>
      </w:r>
      <w:r w:rsidR="004C77A9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00 </w:t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до </w:t>
      </w:r>
      <w:r w:rsidRPr="004B5604">
        <w:rPr>
          <w:rFonts w:ascii="Times New Roman" w:hAnsi="Times New Roman"/>
          <w:sz w:val="24"/>
          <w:szCs w:val="28"/>
          <w:lang w:val="kk-KZ"/>
        </w:rPr>
        <w:t>14</w:t>
      </w:r>
      <w:r w:rsidRPr="004B5604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30 </w:t>
      </w:r>
      <w:r w:rsidRPr="004B5604">
        <w:rPr>
          <w:rFonts w:ascii="Times New Roman" w:hAnsi="Times New Roman"/>
          <w:spacing w:val="1"/>
          <w:sz w:val="24"/>
          <w:szCs w:val="28"/>
        </w:rPr>
        <w:t>по адресу:</w:t>
      </w:r>
      <w:r w:rsidRPr="004B5604">
        <w:rPr>
          <w:rFonts w:ascii="Times New Roman" w:hAnsi="Times New Roman"/>
          <w:sz w:val="24"/>
          <w:szCs w:val="28"/>
          <w:lang w:val="kk-KZ"/>
        </w:rPr>
        <w:t xml:space="preserve"> </w:t>
      </w:r>
      <w:proofErr w:type="gramStart"/>
      <w:r w:rsidR="00F74F2F">
        <w:rPr>
          <w:rFonts w:ascii="Times New Roman" w:hAnsi="Times New Roman"/>
          <w:spacing w:val="1"/>
          <w:sz w:val="24"/>
          <w:szCs w:val="28"/>
        </w:rPr>
        <w:t>Республика Казахстан, Западно-Казахстанская область,</w:t>
      </w:r>
      <w:r w:rsidR="00F74F2F">
        <w:rPr>
          <w:rFonts w:ascii="Times New Roman" w:hAnsi="Times New Roman"/>
          <w:spacing w:val="1"/>
          <w:sz w:val="24"/>
          <w:szCs w:val="28"/>
        </w:rPr>
        <w:t xml:space="preserve"> </w:t>
      </w:r>
      <w:r w:rsidR="00F74F2F">
        <w:rPr>
          <w:rFonts w:ascii="Times New Roman" w:hAnsi="Times New Roman"/>
          <w:spacing w:val="1"/>
          <w:sz w:val="24"/>
          <w:szCs w:val="28"/>
        </w:rPr>
        <w:t>город Уральск,</w:t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 ул.</w:t>
      </w:r>
      <w:r w:rsidR="00350D3E" w:rsidRPr="004B5604">
        <w:rPr>
          <w:rFonts w:ascii="Times New Roman" w:hAnsi="Times New Roman"/>
          <w:spacing w:val="1"/>
          <w:sz w:val="24"/>
          <w:szCs w:val="28"/>
        </w:rPr>
        <w:t xml:space="preserve"> Некрасова 30/1</w:t>
      </w:r>
      <w:r w:rsidRPr="004B5604">
        <w:rPr>
          <w:rFonts w:ascii="Times New Roman" w:hAnsi="Times New Roman"/>
          <w:spacing w:val="1"/>
          <w:sz w:val="24"/>
          <w:szCs w:val="28"/>
        </w:rPr>
        <w:t xml:space="preserve">, Департамент государственных по доходов ЗКО  МФ РК, 8(7112)24-32-99, </w:t>
      </w:r>
      <w:proofErr w:type="spellStart"/>
      <w:r w:rsidRPr="004B5604">
        <w:rPr>
          <w:rFonts w:ascii="Times New Roman" w:hAnsi="Times New Roman"/>
          <w:spacing w:val="1"/>
          <w:sz w:val="24"/>
          <w:szCs w:val="28"/>
          <w:lang w:val="en-US"/>
        </w:rPr>
        <w:t>taxwest</w:t>
      </w:r>
      <w:proofErr w:type="spellEnd"/>
      <w:r w:rsidRPr="004B5604">
        <w:rPr>
          <w:rFonts w:ascii="Times New Roman" w:hAnsi="Times New Roman"/>
          <w:spacing w:val="1"/>
          <w:sz w:val="24"/>
          <w:szCs w:val="28"/>
        </w:rPr>
        <w:t>@</w:t>
      </w:r>
      <w:proofErr w:type="spellStart"/>
      <w:r w:rsidRPr="004B5604">
        <w:rPr>
          <w:rFonts w:ascii="Times New Roman" w:hAnsi="Times New Roman"/>
          <w:spacing w:val="1"/>
          <w:sz w:val="24"/>
          <w:szCs w:val="28"/>
          <w:lang w:val="en-US"/>
        </w:rPr>
        <w:t>mgd</w:t>
      </w:r>
      <w:proofErr w:type="spellEnd"/>
      <w:r w:rsidRPr="004B5604">
        <w:rPr>
          <w:rFonts w:ascii="Times New Roman" w:hAnsi="Times New Roman"/>
          <w:spacing w:val="1"/>
          <w:sz w:val="24"/>
          <w:szCs w:val="28"/>
        </w:rPr>
        <w:t>.</w:t>
      </w:r>
      <w:proofErr w:type="spellStart"/>
      <w:r w:rsidRPr="004B5604">
        <w:rPr>
          <w:rFonts w:ascii="Times New Roman" w:hAnsi="Times New Roman"/>
          <w:spacing w:val="1"/>
          <w:sz w:val="24"/>
          <w:szCs w:val="28"/>
          <w:lang w:val="en-US"/>
        </w:rPr>
        <w:t>kz</w:t>
      </w:r>
      <w:proofErr w:type="spellEnd"/>
      <w:proofErr w:type="gramEnd"/>
    </w:p>
    <w:p w:rsidR="00D768D8" w:rsidRPr="004B5604" w:rsidRDefault="00D768D8" w:rsidP="00F630EF">
      <w:pPr>
        <w:spacing w:after="0" w:line="240" w:lineRule="auto"/>
        <w:jc w:val="both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D768D8" w:rsidRPr="004B5604" w:rsidRDefault="009407B1" w:rsidP="00D768D8">
      <w:pPr>
        <w:tabs>
          <w:tab w:val="left" w:pos="5985"/>
        </w:tabs>
        <w:spacing w:after="0" w:line="240" w:lineRule="auto"/>
        <w:rPr>
          <w:rFonts w:ascii="Times New Roman" w:hAnsi="Times New Roman"/>
          <w:b/>
          <w:spacing w:val="1"/>
          <w:sz w:val="24"/>
          <w:szCs w:val="28"/>
          <w:lang w:val="kk-KZ"/>
        </w:rPr>
      </w:pPr>
      <w:r>
        <w:rPr>
          <w:rFonts w:ascii="Times New Roman" w:hAnsi="Times New Roman"/>
          <w:b/>
          <w:spacing w:val="1"/>
          <w:sz w:val="24"/>
          <w:szCs w:val="28"/>
          <w:lang w:val="kk-KZ"/>
        </w:rPr>
        <w:t>Реабилитационный управляющий                                                        Ж.Ахметов</w:t>
      </w: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D768D8" w:rsidRPr="004B5604" w:rsidRDefault="00D768D8" w:rsidP="00D768D8">
      <w:pPr>
        <w:spacing w:after="0" w:line="240" w:lineRule="auto"/>
        <w:rPr>
          <w:rFonts w:ascii="Times New Roman" w:hAnsi="Times New Roman"/>
          <w:spacing w:val="1"/>
          <w:szCs w:val="24"/>
          <w:u w:val="single"/>
          <w:lang w:val="kk-KZ"/>
        </w:rPr>
      </w:pPr>
    </w:p>
    <w:p w:rsidR="00936E29" w:rsidRPr="004B5604" w:rsidRDefault="00936E29">
      <w:pPr>
        <w:rPr>
          <w:sz w:val="20"/>
        </w:rPr>
      </w:pPr>
    </w:p>
    <w:sectPr w:rsidR="00936E29" w:rsidRPr="004B5604" w:rsidSect="004B560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8F7"/>
    <w:multiLevelType w:val="hybridMultilevel"/>
    <w:tmpl w:val="8F845CFA"/>
    <w:lvl w:ilvl="0" w:tplc="C50E3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4042EF"/>
    <w:multiLevelType w:val="hybridMultilevel"/>
    <w:tmpl w:val="7C1EEBF8"/>
    <w:lvl w:ilvl="0" w:tplc="82C2B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8"/>
    <w:rsid w:val="00195429"/>
    <w:rsid w:val="001B1F45"/>
    <w:rsid w:val="002B055C"/>
    <w:rsid w:val="003379D0"/>
    <w:rsid w:val="00350D3E"/>
    <w:rsid w:val="0038152C"/>
    <w:rsid w:val="003C5166"/>
    <w:rsid w:val="004840AE"/>
    <w:rsid w:val="004B5604"/>
    <w:rsid w:val="004C77A9"/>
    <w:rsid w:val="005461F4"/>
    <w:rsid w:val="005A3900"/>
    <w:rsid w:val="00600B64"/>
    <w:rsid w:val="0062406A"/>
    <w:rsid w:val="00636320"/>
    <w:rsid w:val="00792CD6"/>
    <w:rsid w:val="009249F3"/>
    <w:rsid w:val="00936E29"/>
    <w:rsid w:val="009407B1"/>
    <w:rsid w:val="00A511E2"/>
    <w:rsid w:val="00B25098"/>
    <w:rsid w:val="00D768D8"/>
    <w:rsid w:val="00DF7837"/>
    <w:rsid w:val="00E46A66"/>
    <w:rsid w:val="00E646AB"/>
    <w:rsid w:val="00E9354E"/>
    <w:rsid w:val="00EA5C60"/>
    <w:rsid w:val="00F630EF"/>
    <w:rsid w:val="00F63B01"/>
    <w:rsid w:val="00F74F2F"/>
    <w:rsid w:val="00F90C9C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461F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4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ZHAhmetov</dc:creator>
  <cp:lastModifiedBy>Zhan</cp:lastModifiedBy>
  <cp:revision>5</cp:revision>
  <cp:lastPrinted>2020-06-01T03:46:00Z</cp:lastPrinted>
  <dcterms:created xsi:type="dcterms:W3CDTF">2026-01-18T05:14:00Z</dcterms:created>
  <dcterms:modified xsi:type="dcterms:W3CDTF">2026-01-18T05:27:00Z</dcterms:modified>
</cp:coreProperties>
</file>