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22" w:rsidRPr="004F76AA" w:rsidRDefault="00630722" w:rsidP="004F76AA">
      <w:pPr>
        <w:spacing w:after="0" w:line="240" w:lineRule="auto"/>
        <w:jc w:val="center"/>
        <w:rPr>
          <w:rFonts w:ascii="Times New Roman" w:hAnsi="Times New Roman" w:cs="Times New Roman"/>
          <w:b/>
          <w:bCs/>
          <w:sz w:val="28"/>
          <w:szCs w:val="28"/>
          <w:lang w:val="kk-KZ"/>
        </w:rPr>
      </w:pPr>
      <w:r w:rsidRPr="004F76AA">
        <w:rPr>
          <w:rFonts w:ascii="Times New Roman" w:hAnsi="Times New Roman" w:cs="Times New Roman"/>
          <w:b/>
          <w:sz w:val="28"/>
          <w:szCs w:val="28"/>
          <w:lang w:val="kk-KZ"/>
        </w:rPr>
        <w:t xml:space="preserve">«Б» корпусының </w:t>
      </w:r>
      <w:r w:rsidRPr="004F76AA">
        <w:rPr>
          <w:rFonts w:ascii="Times New Roman" w:hAnsi="Times New Roman" w:cs="Times New Roman"/>
          <w:b/>
          <w:bCs/>
          <w:sz w:val="28"/>
          <w:szCs w:val="28"/>
          <w:lang w:val="kk-KZ"/>
        </w:rPr>
        <w:t>бос мемлекеттік әкімшілік лауазымдарға орналасуға</w:t>
      </w:r>
    </w:p>
    <w:p w:rsidR="00630722" w:rsidRPr="004F76AA" w:rsidRDefault="00630722" w:rsidP="004F76AA">
      <w:pPr>
        <w:spacing w:after="0" w:line="240" w:lineRule="auto"/>
        <w:jc w:val="center"/>
        <w:rPr>
          <w:rFonts w:ascii="Times New Roman" w:hAnsi="Times New Roman" w:cs="Times New Roman"/>
          <w:b/>
          <w:bCs/>
          <w:sz w:val="28"/>
          <w:szCs w:val="28"/>
          <w:lang w:val="kk-KZ"/>
        </w:rPr>
      </w:pPr>
      <w:r w:rsidRPr="004F76AA">
        <w:rPr>
          <w:rFonts w:ascii="Times New Roman" w:hAnsi="Times New Roman" w:cs="Times New Roman"/>
          <w:b/>
          <w:bCs/>
          <w:sz w:val="28"/>
          <w:szCs w:val="28"/>
          <w:lang w:val="kk-KZ"/>
        </w:rPr>
        <w:t>осы мемлекеттік органның мемлекеттік қызметшілері арасында ішкі конкурс туралы хабарландыру</w:t>
      </w:r>
    </w:p>
    <w:p w:rsidR="00630722" w:rsidRPr="004F76AA" w:rsidRDefault="00630722" w:rsidP="004F76AA">
      <w:pPr>
        <w:spacing w:after="0" w:line="240" w:lineRule="auto"/>
        <w:jc w:val="center"/>
        <w:rPr>
          <w:rFonts w:ascii="Times New Roman" w:hAnsi="Times New Roman" w:cs="Times New Roman"/>
          <w:b/>
          <w:sz w:val="28"/>
          <w:szCs w:val="28"/>
          <w:lang w:val="kk-KZ"/>
        </w:rPr>
      </w:pPr>
    </w:p>
    <w:p w:rsidR="004F76AA" w:rsidRPr="006A3D4C" w:rsidRDefault="00630722" w:rsidP="006A3D4C">
      <w:pPr>
        <w:spacing w:after="0" w:line="240" w:lineRule="auto"/>
        <w:ind w:firstLine="709"/>
        <w:jc w:val="both"/>
        <w:rPr>
          <w:rFonts w:ascii="Times New Roman" w:hAnsi="Times New Roman" w:cs="Times New Roman"/>
          <w:sz w:val="28"/>
          <w:szCs w:val="28"/>
          <w:lang w:val="kk-KZ"/>
        </w:rPr>
      </w:pPr>
      <w:r w:rsidRPr="004F76AA">
        <w:rPr>
          <w:rFonts w:ascii="Times New Roman" w:hAnsi="Times New Roman" w:cs="Times New Roman"/>
          <w:b/>
          <w:bCs/>
          <w:sz w:val="28"/>
          <w:szCs w:val="28"/>
          <w:lang w:val="kk-KZ"/>
        </w:rPr>
        <w:t xml:space="preserve">I. </w:t>
      </w:r>
      <w:r w:rsidR="0003198D">
        <w:rPr>
          <w:rFonts w:ascii="Times New Roman" w:hAnsi="Times New Roman" w:cs="Times New Roman"/>
          <w:b/>
          <w:sz w:val="28"/>
          <w:szCs w:val="28"/>
          <w:lang w:val="kk-KZ"/>
        </w:rPr>
        <w:t>«</w:t>
      </w:r>
      <w:r w:rsidR="004F76AA" w:rsidRPr="004F76AA">
        <w:rPr>
          <w:rFonts w:ascii="Times New Roman" w:hAnsi="Times New Roman" w:cs="Times New Roman"/>
          <w:b/>
          <w:sz w:val="28"/>
          <w:szCs w:val="28"/>
          <w:lang w:val="kk-KZ"/>
        </w:rPr>
        <w:t>Қазақстан    Республикасы    Қаржы    министрлігі    Мем</w:t>
      </w:r>
      <w:r w:rsidR="0003198D">
        <w:rPr>
          <w:rFonts w:ascii="Times New Roman" w:hAnsi="Times New Roman" w:cs="Times New Roman"/>
          <w:b/>
          <w:sz w:val="28"/>
          <w:szCs w:val="28"/>
          <w:lang w:val="kk-KZ"/>
        </w:rPr>
        <w:t xml:space="preserve">лекеттік кірістер  комитеті </w:t>
      </w:r>
      <w:r w:rsidR="004F76AA" w:rsidRPr="004F76AA">
        <w:rPr>
          <w:rFonts w:ascii="Times New Roman" w:hAnsi="Times New Roman" w:cs="Times New Roman"/>
          <w:b/>
          <w:sz w:val="28"/>
          <w:szCs w:val="28"/>
          <w:lang w:val="kk-KZ"/>
        </w:rPr>
        <w:t>Батыс Қазақстан облысы бойынша Мемлекеттік кірістер  департаментінің Казталов ауданы бойынша Мемлекеттік кірістер  басқармасы</w:t>
      </w:r>
      <w:r w:rsidR="0003198D">
        <w:rPr>
          <w:rFonts w:ascii="Times New Roman" w:hAnsi="Times New Roman" w:cs="Times New Roman"/>
          <w:b/>
          <w:sz w:val="28"/>
          <w:szCs w:val="28"/>
          <w:lang w:val="kk-KZ"/>
        </w:rPr>
        <w:t xml:space="preserve">» </w:t>
      </w:r>
      <w:r w:rsidR="0003198D" w:rsidRPr="004F76AA">
        <w:rPr>
          <w:rFonts w:ascii="Times New Roman" w:hAnsi="Times New Roman" w:cs="Times New Roman"/>
          <w:b/>
          <w:sz w:val="28"/>
          <w:szCs w:val="28"/>
          <w:lang w:val="kk-KZ"/>
        </w:rPr>
        <w:t>республикалық мемлекеттік мекемесі</w:t>
      </w:r>
      <w:r w:rsidR="004F76AA" w:rsidRPr="004F76AA">
        <w:rPr>
          <w:rFonts w:ascii="Times New Roman" w:hAnsi="Times New Roman" w:cs="Times New Roman"/>
          <w:b/>
          <w:sz w:val="28"/>
          <w:szCs w:val="28"/>
          <w:lang w:val="kk-KZ"/>
        </w:rPr>
        <w:t xml:space="preserve">, 090700  Батыс Қазақстан облысы, Казталов ауданы, Казталовауылы, Шарафутдинов көшесі, 2 үй, анықтама үшін телефон  8(71144) 31-5-63, факс 31-9-00,электрондық адресі </w:t>
      </w:r>
      <w:hyperlink r:id="rId5" w:history="1">
        <w:r w:rsidR="004F76AA" w:rsidRPr="007A1EBD">
          <w:rPr>
            <w:rStyle w:val="a3"/>
            <w:rFonts w:ascii="Times New Roman" w:hAnsi="Times New Roman" w:cs="Times New Roman"/>
            <w:b/>
            <w:sz w:val="28"/>
            <w:szCs w:val="28"/>
            <w:lang w:val="kk-KZ"/>
          </w:rPr>
          <w:t>kaztalovka@taxwest.mgd.kz</w:t>
        </w:r>
      </w:hyperlink>
    </w:p>
    <w:p w:rsidR="004F76AA" w:rsidRPr="004F76AA" w:rsidRDefault="004F76AA" w:rsidP="004F76AA">
      <w:pPr>
        <w:spacing w:after="0" w:line="240" w:lineRule="auto"/>
        <w:ind w:firstLine="567"/>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 xml:space="preserve"> </w:t>
      </w:r>
    </w:p>
    <w:p w:rsidR="004F76AA" w:rsidRPr="00EE2A9B" w:rsidRDefault="000C6DE2" w:rsidP="004F76AA">
      <w:pPr>
        <w:pStyle w:val="a8"/>
        <w:numPr>
          <w:ilvl w:val="0"/>
          <w:numId w:val="7"/>
        </w:numPr>
        <w:shd w:val="clear" w:color="auto" w:fill="FFFFFF"/>
        <w:tabs>
          <w:tab w:val="left" w:pos="851"/>
          <w:tab w:val="left" w:pos="993"/>
          <w:tab w:val="left" w:pos="1276"/>
          <w:tab w:val="left" w:pos="1418"/>
        </w:tabs>
        <w:ind w:left="0" w:firstLine="709"/>
        <w:jc w:val="both"/>
        <w:rPr>
          <w:b/>
          <w:sz w:val="28"/>
          <w:szCs w:val="28"/>
          <w:u w:val="single"/>
          <w:lang w:val="kk-KZ"/>
        </w:rPr>
      </w:pPr>
      <w:r>
        <w:rPr>
          <w:b/>
          <w:sz w:val="28"/>
          <w:szCs w:val="28"/>
          <w:lang w:val="kk-KZ"/>
        </w:rPr>
        <w:tab/>
      </w:r>
      <w:r w:rsidR="004F76AA" w:rsidRPr="00EE2A9B">
        <w:rPr>
          <w:b/>
          <w:sz w:val="28"/>
          <w:szCs w:val="28"/>
          <w:lang w:val="kk-KZ"/>
        </w:rPr>
        <w:t xml:space="preserve">Салықтық бақылау  және өңдіру бөлімінің бас маманы, (C-R-4 санаты, 1- бірлік, индекстік </w:t>
      </w:r>
      <w:r w:rsidR="00EE2A9B" w:rsidRPr="00EE2A9B">
        <w:rPr>
          <w:b/>
          <w:sz w:val="28"/>
          <w:szCs w:val="28"/>
          <w:lang w:val="kk-KZ"/>
        </w:rPr>
        <w:t>8-3-2</w:t>
      </w:r>
      <w:r w:rsidR="004F76AA" w:rsidRPr="00EE2A9B">
        <w:rPr>
          <w:b/>
          <w:sz w:val="28"/>
          <w:szCs w:val="28"/>
          <w:lang w:val="kk-KZ"/>
        </w:rPr>
        <w:t>)</w:t>
      </w:r>
      <w:r w:rsidRPr="00EE2A9B">
        <w:rPr>
          <w:b/>
          <w:sz w:val="28"/>
          <w:szCs w:val="28"/>
          <w:lang w:val="kk-KZ"/>
        </w:rPr>
        <w:t>, «</w:t>
      </w:r>
      <w:r w:rsidRPr="00EE2A9B">
        <w:rPr>
          <w:b/>
          <w:bCs/>
          <w:sz w:val="28"/>
          <w:szCs w:val="28"/>
          <w:lang w:val="kk-KZ"/>
        </w:rPr>
        <w:t xml:space="preserve">C-R-4» </w:t>
      </w:r>
      <w:r w:rsidRPr="00EE2A9B">
        <w:rPr>
          <w:b/>
          <w:sz w:val="28"/>
          <w:szCs w:val="28"/>
          <w:lang w:val="kk-KZ"/>
        </w:rPr>
        <w:t>санаты үшiн лауазымдық жалақысы қызмет өткерген жылдарына байланысты 95 209 (min) теңгеден 128 834 (max) теңгеге дейiн.</w:t>
      </w:r>
    </w:p>
    <w:p w:rsidR="000C6DE2" w:rsidRDefault="004F76AA" w:rsidP="000C6DE2">
      <w:pPr>
        <w:tabs>
          <w:tab w:val="left" w:pos="180"/>
        </w:tabs>
        <w:snapToGrid w:val="0"/>
        <w:spacing w:after="0" w:line="240" w:lineRule="auto"/>
        <w:ind w:firstLine="709"/>
        <w:jc w:val="both"/>
        <w:rPr>
          <w:rFonts w:ascii="Times New Roman" w:hAnsi="Times New Roman" w:cs="Times New Roman"/>
          <w:b/>
          <w:bCs/>
          <w:sz w:val="28"/>
          <w:szCs w:val="28"/>
          <w:lang w:val="kk-KZ"/>
        </w:rPr>
      </w:pPr>
      <w:r w:rsidRPr="004F76AA">
        <w:rPr>
          <w:rStyle w:val="s0"/>
          <w:b/>
          <w:sz w:val="28"/>
          <w:szCs w:val="28"/>
          <w:lang w:val="kk-KZ"/>
        </w:rPr>
        <w:t>Функционалдық міндеттері</w:t>
      </w:r>
      <w:r w:rsidRPr="004F76AA">
        <w:rPr>
          <w:rFonts w:ascii="Times New Roman" w:hAnsi="Times New Roman" w:cs="Times New Roman"/>
          <w:b/>
          <w:bCs/>
          <w:sz w:val="28"/>
          <w:szCs w:val="28"/>
          <w:lang w:val="kk-KZ"/>
        </w:rPr>
        <w:t>:</w:t>
      </w:r>
    </w:p>
    <w:p w:rsidR="004F76AA" w:rsidRPr="004F76AA" w:rsidRDefault="004F76AA" w:rsidP="000C6DE2">
      <w:pPr>
        <w:tabs>
          <w:tab w:val="left" w:pos="180"/>
        </w:tabs>
        <w:snapToGrid w:val="0"/>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color w:val="000000"/>
          <w:sz w:val="28"/>
          <w:szCs w:val="28"/>
          <w:lang w:val="kk-KZ"/>
        </w:rPr>
        <w:t xml:space="preserve">Салықтық тексерулер мен салықтық бақылауларды жүргізу, салық және бюджетке төленетін басқа да міндетті төлемдер бойынша, сондай салықтар бойынша берешектері, міндетті зейнетақы қоры мен әлеуметтік төлемдер бойынша берешектері бар салық төлеушілерге қатысты мәжбүрлеп өндіріп алу шараларын жүзеге асыру, салық төлеушілерге қатысты әкімшілік хаттамалар толтыру соның ішінде міндетті зейнетақы жарналарымен әлеуметтік аударымдарды уақтылы төлемеген жеке және заңды түлғаларға қатысты әкімшілік хаттамалар толтыру, әкімшілік мәліметтер есебін жүргізуге қатысу, жергілікті бюджетті толықтыру бойынша қосымша резервтер бойынша іс-шаралар жүргізу, бюжетті орындау жоспарының орындалуы бойынша тиісті шараларды жүргізу, Кеден одағы шеңберінде ҚҚС камеральдық бакылау жасау және әкімшіліктендіруді жүргізу. және тауарлардың экспорты мен импорты, жұмыстарды орындау, қызметтер көрсету мен айналасатын заңды тұлғалар мен жеке тұлғалардың салық есептілігін камералдық тексеруден өткізу, салық міндеттемесін орындау мақсатында салық төлеушілерге салық заңнамасы бойынша шара қолдану, Келесі БСК болжам көрсеткіштерін бойынша 101110, 101201,101202,103101, 104101,104309,104401,104501,105101, 105284, 105315,105316,  камералдық бақылау жүзеге асырады, хабарламаларды жолдау және олардың уақытында орындалуына бақылау жасау. Дәрменсіз салық төлеушілерді банкрот деп тану туралы талап-арыздар дайындау; салық төлеушілердің  қарсылықтары мен келіспеушіліктері сот істеріне қатысу. </w:t>
      </w:r>
    </w:p>
    <w:p w:rsidR="004F76AA" w:rsidRPr="004F76AA" w:rsidRDefault="004F76AA" w:rsidP="009A3DC6">
      <w:pPr>
        <w:tabs>
          <w:tab w:val="left" w:pos="180"/>
        </w:tabs>
        <w:snapToGrid w:val="0"/>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Білім бойынша конкурсқа қатысушыларға қойылатын талаптар:</w:t>
      </w:r>
    </w:p>
    <w:p w:rsidR="004F76AA" w:rsidRPr="004F76AA" w:rsidRDefault="004F76AA" w:rsidP="009A3DC6">
      <w:pPr>
        <w:tabs>
          <w:tab w:val="left" w:pos="180"/>
        </w:tabs>
        <w:snapToGrid w:val="0"/>
        <w:spacing w:after="0" w:line="240" w:lineRule="auto"/>
        <w:ind w:firstLine="709"/>
        <w:jc w:val="both"/>
        <w:rPr>
          <w:rFonts w:ascii="Times New Roman" w:hAnsi="Times New Roman" w:cs="Times New Roman"/>
          <w:b/>
          <w:sz w:val="28"/>
          <w:szCs w:val="28"/>
          <w:lang w:val="kk-KZ"/>
        </w:rPr>
      </w:pPr>
      <w:bookmarkStart w:id="0" w:name="_GoBack"/>
      <w:bookmarkEnd w:id="0"/>
      <w:r w:rsidRPr="004F76AA">
        <w:rPr>
          <w:rFonts w:ascii="Times New Roman" w:hAnsi="Times New Roman" w:cs="Times New Roman"/>
          <w:sz w:val="28"/>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4F76AA">
        <w:rPr>
          <w:rFonts w:ascii="Times New Roman" w:hAnsi="Times New Roman" w:cs="Times New Roman"/>
          <w:sz w:val="28"/>
          <w:szCs w:val="28"/>
          <w:lang w:val="kk-KZ"/>
        </w:rPr>
        <w:lastRenderedPageBreak/>
        <w:t>білімі барларға рұқсат етіледі- әлеуметтік ғылымдар, экономика және бизнес: экономика, есеп және аудит, қаржы, менеджмент, мемлекеттік және жер</w:t>
      </w:r>
      <w:r w:rsidR="000C6DE2">
        <w:rPr>
          <w:rFonts w:ascii="Times New Roman" w:hAnsi="Times New Roman" w:cs="Times New Roman"/>
          <w:sz w:val="28"/>
          <w:szCs w:val="28"/>
          <w:lang w:val="kk-KZ"/>
        </w:rPr>
        <w:t>гілікті басқару</w:t>
      </w:r>
      <w:r w:rsidRPr="004F76AA">
        <w:rPr>
          <w:rFonts w:ascii="Times New Roman" w:hAnsi="Times New Roman" w:cs="Times New Roman"/>
          <w:sz w:val="28"/>
          <w:szCs w:val="28"/>
          <w:lang w:val="kk-KZ"/>
        </w:rPr>
        <w:t>, немесе құқық.</w:t>
      </w:r>
    </w:p>
    <w:p w:rsidR="000C6DE2" w:rsidRPr="004F76AA" w:rsidRDefault="000C6DE2" w:rsidP="000C6DE2">
      <w:pPr>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Құзыреттер бойынша талаптар:</w:t>
      </w:r>
    </w:p>
    <w:p w:rsidR="000C6DE2" w:rsidRPr="004F76AA" w:rsidRDefault="000C6DE2" w:rsidP="000C6DE2">
      <w:pPr>
        <w:spacing w:after="0" w:line="240" w:lineRule="auto"/>
        <w:ind w:firstLine="709"/>
        <w:jc w:val="both"/>
        <w:rPr>
          <w:rFonts w:ascii="Times New Roman" w:hAnsi="Times New Roman" w:cs="Times New Roman"/>
          <w:color w:val="000000"/>
          <w:sz w:val="28"/>
          <w:szCs w:val="28"/>
          <w:lang w:val="kk-KZ"/>
        </w:rPr>
      </w:pPr>
      <w:r w:rsidRPr="004F76AA">
        <w:rPr>
          <w:rFonts w:ascii="Times New Roman" w:hAnsi="Times New Roman" w:cs="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0C6DE2" w:rsidRPr="004F76AA" w:rsidRDefault="000C6DE2" w:rsidP="000C6DE2">
      <w:pPr>
        <w:tabs>
          <w:tab w:val="left" w:pos="993"/>
        </w:tabs>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Жұмыс тәжірибесі келесі талаптардың біріне сәйкес болуы тиіс:</w:t>
      </w:r>
    </w:p>
    <w:p w:rsidR="004F76AA" w:rsidRDefault="000C6DE2" w:rsidP="00787217">
      <w:pPr>
        <w:spacing w:after="0" w:line="240" w:lineRule="auto"/>
        <w:ind w:firstLine="709"/>
        <w:jc w:val="both"/>
        <w:rPr>
          <w:rFonts w:ascii="Times New Roman" w:hAnsi="Times New Roman" w:cs="Times New Roman"/>
          <w:color w:val="000000"/>
          <w:sz w:val="28"/>
          <w:szCs w:val="28"/>
          <w:lang w:val="kk-KZ"/>
        </w:rPr>
      </w:pPr>
      <w:r w:rsidRPr="004F76AA">
        <w:rPr>
          <w:rFonts w:ascii="Times New Roman" w:hAnsi="Times New Roman" w:cs="Times New Roman"/>
          <w:color w:val="000000"/>
          <w:sz w:val="28"/>
          <w:szCs w:val="28"/>
          <w:lang w:val="kk-KZ"/>
        </w:rPr>
        <w:t>жоғары немесе жоғары оқу орнынан кейінгі білім болған жағдайда жұмыс тәжірбиесі талап етілмейді.</w:t>
      </w:r>
    </w:p>
    <w:p w:rsidR="00787217" w:rsidRPr="004F76AA" w:rsidRDefault="00787217" w:rsidP="00787217">
      <w:pPr>
        <w:spacing w:after="0" w:line="240" w:lineRule="auto"/>
        <w:ind w:firstLine="709"/>
        <w:jc w:val="both"/>
        <w:rPr>
          <w:rFonts w:ascii="Times New Roman" w:hAnsi="Times New Roman" w:cs="Times New Roman"/>
          <w:b/>
          <w:sz w:val="28"/>
          <w:szCs w:val="28"/>
          <w:lang w:val="kk-KZ"/>
        </w:rPr>
      </w:pPr>
    </w:p>
    <w:p w:rsidR="00787217" w:rsidRPr="00787217" w:rsidRDefault="004F76AA" w:rsidP="00787217">
      <w:pPr>
        <w:pStyle w:val="a8"/>
        <w:numPr>
          <w:ilvl w:val="0"/>
          <w:numId w:val="7"/>
        </w:numPr>
        <w:shd w:val="clear" w:color="auto" w:fill="FFFFFF"/>
        <w:tabs>
          <w:tab w:val="left" w:pos="851"/>
          <w:tab w:val="left" w:pos="993"/>
          <w:tab w:val="left" w:pos="1276"/>
          <w:tab w:val="left" w:pos="1418"/>
        </w:tabs>
        <w:ind w:left="0" w:firstLine="709"/>
        <w:jc w:val="both"/>
        <w:rPr>
          <w:b/>
          <w:sz w:val="28"/>
          <w:szCs w:val="28"/>
          <w:u w:val="single"/>
          <w:lang w:val="kk-KZ"/>
        </w:rPr>
      </w:pPr>
      <w:r w:rsidRPr="00787217">
        <w:rPr>
          <w:b/>
          <w:sz w:val="28"/>
          <w:szCs w:val="28"/>
          <w:lang w:val="kk-KZ"/>
        </w:rPr>
        <w:t>Салықтық бақылау  жә</w:t>
      </w:r>
      <w:r w:rsidR="00787217" w:rsidRPr="00787217">
        <w:rPr>
          <w:b/>
          <w:sz w:val="28"/>
          <w:szCs w:val="28"/>
          <w:lang w:val="kk-KZ"/>
        </w:rPr>
        <w:t xml:space="preserve">не өңдіру бөлімінің бас маманы (уақытша негізгі кызметкердің бала күту демелысы кезеңіне 31.08.2020ж. дейін). </w:t>
      </w:r>
      <w:r w:rsidRPr="00787217">
        <w:rPr>
          <w:b/>
          <w:sz w:val="28"/>
          <w:szCs w:val="28"/>
          <w:lang w:val="kk-KZ"/>
        </w:rPr>
        <w:t>(</w:t>
      </w:r>
      <w:r w:rsidR="00EE2A9B" w:rsidRPr="00787217">
        <w:rPr>
          <w:b/>
          <w:sz w:val="28"/>
          <w:szCs w:val="28"/>
          <w:lang w:val="kk-KZ"/>
        </w:rPr>
        <w:t>«</w:t>
      </w:r>
      <w:r w:rsidR="00EE2A9B" w:rsidRPr="00787217">
        <w:rPr>
          <w:b/>
          <w:bCs/>
          <w:sz w:val="28"/>
          <w:szCs w:val="28"/>
          <w:lang w:val="kk-KZ"/>
        </w:rPr>
        <w:t xml:space="preserve">C-R-4» </w:t>
      </w:r>
      <w:r w:rsidRPr="00787217">
        <w:rPr>
          <w:b/>
          <w:sz w:val="28"/>
          <w:szCs w:val="28"/>
          <w:lang w:val="kk-KZ"/>
        </w:rPr>
        <w:t>санаты,</w:t>
      </w:r>
      <w:r w:rsidR="00787217" w:rsidRPr="00787217">
        <w:rPr>
          <w:b/>
          <w:sz w:val="28"/>
          <w:szCs w:val="28"/>
          <w:lang w:val="kk-KZ"/>
        </w:rPr>
        <w:t xml:space="preserve"> </w:t>
      </w:r>
      <w:r w:rsidRPr="00787217">
        <w:rPr>
          <w:b/>
          <w:sz w:val="28"/>
          <w:szCs w:val="28"/>
          <w:lang w:val="kk-KZ"/>
        </w:rPr>
        <w:t>1-бірлік,</w:t>
      </w:r>
      <w:r w:rsidR="00787217">
        <w:rPr>
          <w:b/>
          <w:sz w:val="28"/>
          <w:szCs w:val="28"/>
          <w:lang w:val="kk-KZ"/>
        </w:rPr>
        <w:t xml:space="preserve"> </w:t>
      </w:r>
      <w:r w:rsidRPr="00787217">
        <w:rPr>
          <w:b/>
          <w:sz w:val="28"/>
          <w:szCs w:val="28"/>
          <w:lang w:val="kk-KZ"/>
        </w:rPr>
        <w:t>индекс</w:t>
      </w:r>
      <w:r w:rsidR="00787217">
        <w:rPr>
          <w:b/>
          <w:sz w:val="28"/>
          <w:szCs w:val="28"/>
          <w:lang w:val="kk-KZ"/>
        </w:rPr>
        <w:t>тік</w:t>
      </w:r>
      <w:r w:rsidRPr="00787217">
        <w:rPr>
          <w:b/>
          <w:sz w:val="28"/>
          <w:szCs w:val="28"/>
          <w:lang w:val="kk-KZ"/>
        </w:rPr>
        <w:t xml:space="preserve"> № </w:t>
      </w:r>
      <w:r w:rsidR="00EE2A9B" w:rsidRPr="00543450">
        <w:rPr>
          <w:b/>
          <w:sz w:val="28"/>
          <w:szCs w:val="28"/>
          <w:lang w:val="kk-KZ"/>
        </w:rPr>
        <w:t>8-3-</w:t>
      </w:r>
      <w:r w:rsidR="00FF1BC3">
        <w:rPr>
          <w:b/>
          <w:sz w:val="28"/>
          <w:szCs w:val="28"/>
          <w:lang w:val="kk-KZ"/>
        </w:rPr>
        <w:t>3</w:t>
      </w:r>
      <w:r w:rsidR="00787217" w:rsidRPr="00787217">
        <w:rPr>
          <w:b/>
          <w:sz w:val="28"/>
          <w:szCs w:val="28"/>
          <w:lang w:val="kk-KZ"/>
        </w:rPr>
        <w:t>), «</w:t>
      </w:r>
      <w:r w:rsidR="00787217" w:rsidRPr="00787217">
        <w:rPr>
          <w:b/>
          <w:bCs/>
          <w:sz w:val="28"/>
          <w:szCs w:val="28"/>
          <w:lang w:val="kk-KZ"/>
        </w:rPr>
        <w:t xml:space="preserve">C-R-4» </w:t>
      </w:r>
      <w:r w:rsidR="00787217" w:rsidRPr="00787217">
        <w:rPr>
          <w:b/>
          <w:sz w:val="28"/>
          <w:szCs w:val="28"/>
          <w:lang w:val="kk-KZ"/>
        </w:rPr>
        <w:t>санаты үшiн лауазымдық жалақысы қызмет өткерген жылдарына байланысты 95 209 (min) теңгеден 128 834 (max) теңгеге дейiн.</w:t>
      </w:r>
    </w:p>
    <w:p w:rsidR="00787217" w:rsidRPr="00787217" w:rsidRDefault="004F76AA" w:rsidP="00787217">
      <w:pPr>
        <w:pStyle w:val="2"/>
        <w:tabs>
          <w:tab w:val="left" w:pos="993"/>
        </w:tabs>
        <w:spacing w:after="0" w:line="240" w:lineRule="auto"/>
        <w:ind w:left="0" w:firstLine="709"/>
        <w:jc w:val="both"/>
        <w:rPr>
          <w:rFonts w:ascii="Times New Roman" w:hAnsi="Times New Roman"/>
          <w:b/>
          <w:sz w:val="28"/>
          <w:szCs w:val="28"/>
          <w:lang w:val="kk-KZ"/>
        </w:rPr>
      </w:pPr>
      <w:r w:rsidRPr="00787217">
        <w:rPr>
          <w:rFonts w:ascii="Times New Roman" w:hAnsi="Times New Roman"/>
          <w:b/>
          <w:sz w:val="28"/>
          <w:szCs w:val="28"/>
          <w:lang w:val="kk-KZ"/>
        </w:rPr>
        <w:t xml:space="preserve">Функционалдық міндеттері: </w:t>
      </w:r>
    </w:p>
    <w:p w:rsidR="004F76AA" w:rsidRPr="00787217" w:rsidRDefault="004F76AA" w:rsidP="00787217">
      <w:pPr>
        <w:pStyle w:val="2"/>
        <w:tabs>
          <w:tab w:val="left" w:pos="993"/>
        </w:tabs>
        <w:spacing w:after="0" w:line="240" w:lineRule="auto"/>
        <w:ind w:left="0" w:firstLine="709"/>
        <w:jc w:val="both"/>
        <w:rPr>
          <w:rFonts w:ascii="Times New Roman" w:hAnsi="Times New Roman"/>
          <w:b/>
          <w:sz w:val="28"/>
          <w:szCs w:val="28"/>
          <w:lang w:val="kk-KZ"/>
        </w:rPr>
      </w:pPr>
      <w:r w:rsidRPr="00787217">
        <w:rPr>
          <w:rFonts w:ascii="Times New Roman" w:hAnsi="Times New Roman"/>
          <w:sz w:val="28"/>
          <w:szCs w:val="28"/>
          <w:lang w:val="kk-KZ"/>
        </w:rPr>
        <w:t>Салықтық тексерулер мен салықтық бақылауларды жүргізу, салық және бюджетке төленетін басқа да міндетті төлемдер бойынша, сондай салықтар бойынша берешектері, міндетті зейнетақы қоры мен әлеуметтік төлемдер бойынша берешектері бар салық төлеушілерге қатысты мәжбүрлеп өндіріп алу шараларын жүзеге асыру,            салық төлеушілерге қатысты әкімшілік хаттамалар толтыру соның ішінде міндетті зейнетақы жарналарымен әлеуметтік аударымдарды уақтылы төлемеген жеке және заңды түлғаларға қатысты әкімшілік хаттамалар толтыру, әкімшілік мәліметтер есебін жүргізуге қатысу, жергілікті бюджетті толықтыру бойынша қосымша резервтер бойынша іс-шаралар жүргізу, бюжетті орындау жоспарының орындалуы бойынша тиісті шараларды жүргізу, Кеден одағы шеңберінде ҚҚС камеральдық бакылау жасау және әкімшіліктендіруді жүргізу. және тауарлардың экспорты мен импорты, жұмыстарды орындау, қызметтер көрсету мен айналасатын заңды тұлғалар мен жеке тұлғалардың салық есептілігін камералдық тексеруден өткізу, салық міндеттемесін орындау мақсатында салық төлеушілерге салық заңнамасы бойынша шара қолдану, Келесі БСК болжам көрсеткіштерін бойынша 101110, 101201,101202,103101, 104101,104309,104401,104501,105101, 105284, 105315,105316,  камералдық бақылау жүзеге асырады, хабарламаларды жолдау және олардың уақытында орындалуына бақылау жасау. Дәрменсіз салық төлеушілерді банкрот деп тану туралы талап-арыздар дайындау; салық төлеушілердің  қарсылықтары мен келіспеушіліктері сот істеріне қатысу. Этикалық кодексін ережелерің сақтау.</w:t>
      </w:r>
      <w:r w:rsidRPr="00787217">
        <w:rPr>
          <w:rFonts w:ascii="Times New Roman" w:hAnsi="Times New Roman"/>
          <w:sz w:val="28"/>
          <w:szCs w:val="28"/>
          <w:lang w:val="kk-KZ"/>
        </w:rPr>
        <w:tab/>
      </w:r>
    </w:p>
    <w:p w:rsidR="00787217" w:rsidRPr="004F76AA" w:rsidRDefault="00787217" w:rsidP="008574C2">
      <w:pPr>
        <w:tabs>
          <w:tab w:val="left" w:pos="180"/>
        </w:tabs>
        <w:snapToGrid w:val="0"/>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Білім бойынша конкурсқа қатысушыларға қойылатын талаптар:</w:t>
      </w:r>
    </w:p>
    <w:p w:rsidR="00787217" w:rsidRPr="004F76AA" w:rsidRDefault="00787217" w:rsidP="008574C2">
      <w:pPr>
        <w:tabs>
          <w:tab w:val="left" w:pos="180"/>
        </w:tabs>
        <w:snapToGrid w:val="0"/>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әлеуметтік ғылымдар, экономика және бизнес: экономика, есеп және аудит, қаржы, менеджмент, мемлекеттік және жер</w:t>
      </w:r>
      <w:r>
        <w:rPr>
          <w:rFonts w:ascii="Times New Roman" w:hAnsi="Times New Roman" w:cs="Times New Roman"/>
          <w:sz w:val="28"/>
          <w:szCs w:val="28"/>
          <w:lang w:val="kk-KZ"/>
        </w:rPr>
        <w:t>гілікті басқару</w:t>
      </w:r>
      <w:r w:rsidRPr="004F76AA">
        <w:rPr>
          <w:rFonts w:ascii="Times New Roman" w:hAnsi="Times New Roman" w:cs="Times New Roman"/>
          <w:sz w:val="28"/>
          <w:szCs w:val="28"/>
          <w:lang w:val="kk-KZ"/>
        </w:rPr>
        <w:t>, немесе құқық.</w:t>
      </w:r>
    </w:p>
    <w:p w:rsidR="00787217" w:rsidRPr="004F76AA" w:rsidRDefault="00787217" w:rsidP="00787217">
      <w:pPr>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Құзыреттер бойынша талаптар:</w:t>
      </w:r>
    </w:p>
    <w:p w:rsidR="00787217" w:rsidRPr="004F76AA" w:rsidRDefault="00787217" w:rsidP="00787217">
      <w:pPr>
        <w:spacing w:after="0" w:line="240" w:lineRule="auto"/>
        <w:ind w:firstLine="709"/>
        <w:jc w:val="both"/>
        <w:rPr>
          <w:rFonts w:ascii="Times New Roman" w:hAnsi="Times New Roman" w:cs="Times New Roman"/>
          <w:color w:val="000000"/>
          <w:sz w:val="28"/>
          <w:szCs w:val="28"/>
          <w:lang w:val="kk-KZ"/>
        </w:rPr>
      </w:pPr>
      <w:r w:rsidRPr="004F76AA">
        <w:rPr>
          <w:rFonts w:ascii="Times New Roman" w:hAnsi="Times New Roman" w:cs="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787217" w:rsidRPr="004F76AA" w:rsidRDefault="00787217" w:rsidP="00787217">
      <w:pPr>
        <w:tabs>
          <w:tab w:val="left" w:pos="993"/>
        </w:tabs>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Жұмыс тәжірибесі келесі талаптардың біріне сәйкес болуы тиіс:</w:t>
      </w:r>
    </w:p>
    <w:p w:rsidR="00787217" w:rsidRDefault="00787217" w:rsidP="00787217">
      <w:pPr>
        <w:spacing w:after="0" w:line="240" w:lineRule="auto"/>
        <w:ind w:firstLine="709"/>
        <w:jc w:val="both"/>
        <w:rPr>
          <w:rFonts w:ascii="Times New Roman" w:hAnsi="Times New Roman" w:cs="Times New Roman"/>
          <w:color w:val="000000"/>
          <w:sz w:val="28"/>
          <w:szCs w:val="28"/>
          <w:lang w:val="kk-KZ"/>
        </w:rPr>
      </w:pPr>
      <w:r w:rsidRPr="004F76AA">
        <w:rPr>
          <w:rFonts w:ascii="Times New Roman" w:hAnsi="Times New Roman" w:cs="Times New Roman"/>
          <w:color w:val="000000"/>
          <w:sz w:val="28"/>
          <w:szCs w:val="28"/>
          <w:lang w:val="kk-KZ"/>
        </w:rPr>
        <w:t>жоғары немесе жоғары оқу орнынан кейінгі білім болған жағдайда жұмыс тәжірбиесі талап етілмейді.</w:t>
      </w:r>
    </w:p>
    <w:p w:rsidR="00815720" w:rsidRPr="004F76AA" w:rsidRDefault="00815720" w:rsidP="00815720">
      <w:pPr>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 xml:space="preserve">Әңгімелесу өткізудің мерзімі мен орны: </w:t>
      </w:r>
    </w:p>
    <w:p w:rsidR="00D95620" w:rsidRDefault="00815720" w:rsidP="0003198D">
      <w:pPr>
        <w:tabs>
          <w:tab w:val="left" w:pos="993"/>
        </w:tabs>
        <w:spacing w:after="0" w:line="240" w:lineRule="auto"/>
        <w:ind w:firstLine="709"/>
        <w:jc w:val="both"/>
        <w:rPr>
          <w:rFonts w:ascii="Times New Roman" w:hAnsi="Times New Roman" w:cs="Times New Roman"/>
          <w:sz w:val="28"/>
          <w:szCs w:val="28"/>
          <w:lang w:val="kk-KZ"/>
        </w:rPr>
      </w:pPr>
      <w:r w:rsidRPr="00815720">
        <w:rPr>
          <w:rFonts w:ascii="Times New Roman" w:hAnsi="Times New Roman" w:cs="Times New Roman"/>
          <w:sz w:val="28"/>
          <w:szCs w:val="28"/>
          <w:lang w:val="kk-KZ"/>
        </w:rPr>
        <w:t>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 С-R-4 санаты бойынша Батыс Қазақстан облысы, Казталов ауданы, Казталовауылы, Шарафутдинов көшесі, 2 үй, мекен-жайы бойынша әңгімелесуден өтеді.</w:t>
      </w:r>
    </w:p>
    <w:p w:rsidR="0003198D" w:rsidRPr="004F76AA" w:rsidRDefault="0003198D" w:rsidP="0003198D">
      <w:pPr>
        <w:tabs>
          <w:tab w:val="left" w:pos="993"/>
        </w:tabs>
        <w:spacing w:after="0" w:line="240" w:lineRule="auto"/>
        <w:ind w:firstLine="709"/>
        <w:jc w:val="both"/>
        <w:rPr>
          <w:rFonts w:ascii="Times New Roman" w:hAnsi="Times New Roman" w:cs="Times New Roman"/>
          <w:sz w:val="28"/>
          <w:szCs w:val="28"/>
          <w:lang w:val="kk-KZ"/>
        </w:rPr>
      </w:pPr>
    </w:p>
    <w:p w:rsidR="00B631E6" w:rsidRDefault="00B631E6" w:rsidP="00B631E6">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Құжаттарды қабылдау мерзімі:</w:t>
      </w:r>
    </w:p>
    <w:p w:rsidR="00B631E6" w:rsidRDefault="00B631E6" w:rsidP="00B631E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Құжаттар </w:t>
      </w:r>
      <w:r>
        <w:rPr>
          <w:rFonts w:ascii="Times New Roman" w:hAnsi="Times New Roman" w:cs="Times New Roman"/>
          <w:b/>
          <w:sz w:val="28"/>
          <w:szCs w:val="28"/>
          <w:lang w:val="kk-KZ"/>
        </w:rPr>
        <w:t xml:space="preserve">2019 жылдың </w:t>
      </w:r>
      <w:r w:rsidR="005D5997">
        <w:rPr>
          <w:rFonts w:ascii="Times New Roman" w:hAnsi="Times New Roman" w:cs="Times New Roman"/>
          <w:b/>
          <w:sz w:val="28"/>
          <w:szCs w:val="28"/>
          <w:lang w:val="kk-KZ"/>
        </w:rPr>
        <w:t>5</w:t>
      </w:r>
      <w:r>
        <w:rPr>
          <w:rFonts w:ascii="Times New Roman" w:hAnsi="Times New Roman" w:cs="Times New Roman"/>
          <w:b/>
          <w:sz w:val="28"/>
          <w:szCs w:val="28"/>
          <w:lang w:val="kk-KZ"/>
        </w:rPr>
        <w:t xml:space="preserve"> қарашасынан бастап 2019 жылдың </w:t>
      </w:r>
      <w:r w:rsidR="005D5997">
        <w:rPr>
          <w:rFonts w:ascii="Times New Roman" w:hAnsi="Times New Roman" w:cs="Times New Roman"/>
          <w:b/>
          <w:sz w:val="28"/>
          <w:szCs w:val="28"/>
          <w:lang w:val="kk-KZ"/>
        </w:rPr>
        <w:t>7</w:t>
      </w:r>
      <w:r>
        <w:rPr>
          <w:rFonts w:ascii="Times New Roman" w:hAnsi="Times New Roman" w:cs="Times New Roman"/>
          <w:b/>
          <w:sz w:val="28"/>
          <w:szCs w:val="28"/>
          <w:lang w:val="kk-KZ"/>
        </w:rPr>
        <w:t xml:space="preserve"> қарашасын қоса алғанда</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3 жұмыс күні ішінде</w:t>
      </w:r>
      <w:r>
        <w:rPr>
          <w:rFonts w:ascii="Times New Roman" w:hAnsi="Times New Roman" w:cs="Times New Roman"/>
          <w:sz w:val="28"/>
          <w:szCs w:val="28"/>
          <w:lang w:val="kk-KZ"/>
        </w:rPr>
        <w:t xml:space="preserve">, ішкі конкурс өткiзу туралы хабарландыру соңғы жарияланғаннан кейін келесі жұмыс күнінен бастап ұсынылуы керек. </w:t>
      </w:r>
    </w:p>
    <w:p w:rsidR="00630722" w:rsidRPr="004F76AA" w:rsidRDefault="00630722" w:rsidP="004F76AA">
      <w:pPr>
        <w:spacing w:after="0" w:line="240" w:lineRule="auto"/>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ab/>
        <w:t>Ішкі конкурсқа қатысу үшін қажетті құжаттар:</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ab/>
        <w:t>1)    Қағидалардың 2-қосымшасына сәйкес нысандағы өтініш;</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ab/>
        <w:t>2)    тиісті персоналды басқару қызметімен құжаттарды тапсыру күніне дейін күнтізбелік 30 күн ішінде расталған қызметтік тізім.</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 xml:space="preserve">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sidRPr="004F76AA">
        <w:rPr>
          <w:rFonts w:ascii="Times New Roman" w:hAnsi="Times New Roman" w:cs="Times New Roman"/>
          <w:sz w:val="28"/>
          <w:szCs w:val="28"/>
          <w:lang w:val="kk-KZ"/>
        </w:rPr>
        <w:tab/>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бір сағаттан кешіктірілмей беріледі. </w:t>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r w:rsidRPr="004F76AA">
        <w:rPr>
          <w:rFonts w:ascii="Times New Roman" w:hAnsi="Times New Roman" w:cs="Times New Roman"/>
          <w:sz w:val="28"/>
          <w:szCs w:val="28"/>
          <w:lang w:val="kk-KZ"/>
        </w:rPr>
        <w:tab/>
      </w:r>
    </w:p>
    <w:p w:rsidR="00630722" w:rsidRPr="004F76AA" w:rsidRDefault="00630722" w:rsidP="004F76AA">
      <w:pPr>
        <w:spacing w:after="0" w:line="240" w:lineRule="auto"/>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ab/>
        <w:t>Қосымша ақпарат</w:t>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 xml:space="preserve">Басқарушы лауазымдарына үміттенген кандидаттар конкурс комиссиясымен айқындалған тақырыптар тізімінен бір эссені жазады. </w:t>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 xml:space="preserve">Конкурс комиссиясы жұмысының ашықтығы мен әділдігін қамтамасыз ету үшін  отырысқа  </w:t>
      </w:r>
      <w:r w:rsidRPr="004F76AA">
        <w:rPr>
          <w:rFonts w:ascii="Times New Roman" w:hAnsi="Times New Roman" w:cs="Times New Roman"/>
          <w:b/>
          <w:sz w:val="28"/>
          <w:szCs w:val="28"/>
          <w:lang w:val="kk-KZ"/>
        </w:rPr>
        <w:t>байқаушылар</w:t>
      </w:r>
      <w:r w:rsidRPr="004F76AA">
        <w:rPr>
          <w:rFonts w:ascii="Times New Roman" w:hAnsi="Times New Roman" w:cs="Times New Roman"/>
          <w:sz w:val="28"/>
          <w:szCs w:val="28"/>
          <w:lang w:val="kk-KZ"/>
        </w:rPr>
        <w:t xml:space="preserve"> шақырылады.</w:t>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мемлекеттiк әкiмшiлiк лауазымына орналасуға конкурс өткiзу қағидалары негізінде жүргізіледі.</w:t>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jc w:val="both"/>
        <w:rPr>
          <w:rFonts w:ascii="Times New Roman" w:hAnsi="Times New Roman" w:cs="Times New Roman"/>
          <w:sz w:val="28"/>
          <w:szCs w:val="28"/>
          <w:lang w:val="kk-KZ"/>
        </w:rPr>
      </w:pPr>
    </w:p>
    <w:p w:rsidR="00630722" w:rsidRPr="004F76AA" w:rsidRDefault="00630722" w:rsidP="004F76AA">
      <w:pPr>
        <w:spacing w:after="0" w:line="240" w:lineRule="auto"/>
        <w:jc w:val="both"/>
        <w:rPr>
          <w:rFonts w:ascii="Times New Roman" w:hAnsi="Times New Roman" w:cs="Times New Roman"/>
          <w:sz w:val="28"/>
          <w:szCs w:val="28"/>
          <w:lang w:val="kk-KZ"/>
        </w:rPr>
      </w:pPr>
    </w:p>
    <w:p w:rsidR="00630722" w:rsidRPr="004F76AA" w:rsidRDefault="00630722" w:rsidP="004F76AA">
      <w:pPr>
        <w:spacing w:after="0" w:line="240" w:lineRule="auto"/>
        <w:jc w:val="both"/>
        <w:rPr>
          <w:rFonts w:ascii="Times New Roman" w:hAnsi="Times New Roman" w:cs="Times New Roman"/>
          <w:sz w:val="28"/>
          <w:szCs w:val="28"/>
          <w:lang w:val="kk-KZ"/>
        </w:rPr>
      </w:pPr>
    </w:p>
    <w:p w:rsidR="00630722" w:rsidRPr="004F76AA" w:rsidRDefault="00630722" w:rsidP="004F76AA">
      <w:pPr>
        <w:spacing w:after="0" w:line="240" w:lineRule="auto"/>
        <w:jc w:val="both"/>
        <w:rPr>
          <w:rFonts w:ascii="Times New Roman" w:hAnsi="Times New Roman" w:cs="Times New Roman"/>
          <w:sz w:val="28"/>
          <w:szCs w:val="28"/>
          <w:lang w:val="kk-KZ"/>
        </w:rPr>
      </w:pPr>
    </w:p>
    <w:p w:rsidR="00630722" w:rsidRDefault="00630722" w:rsidP="004F76AA">
      <w:pPr>
        <w:spacing w:after="0" w:line="240" w:lineRule="auto"/>
        <w:jc w:val="both"/>
        <w:rPr>
          <w:rFonts w:ascii="Times New Roman" w:hAnsi="Times New Roman" w:cs="Times New Roman"/>
          <w:sz w:val="28"/>
          <w:szCs w:val="28"/>
          <w:lang w:val="kk-KZ"/>
        </w:rPr>
      </w:pPr>
    </w:p>
    <w:p w:rsidR="006A3D4C" w:rsidRDefault="006A3D4C" w:rsidP="004F76AA">
      <w:pPr>
        <w:spacing w:after="0" w:line="240" w:lineRule="auto"/>
        <w:jc w:val="both"/>
        <w:rPr>
          <w:rFonts w:ascii="Times New Roman" w:hAnsi="Times New Roman" w:cs="Times New Roman"/>
          <w:sz w:val="28"/>
          <w:szCs w:val="28"/>
          <w:lang w:val="kk-KZ"/>
        </w:rPr>
      </w:pPr>
    </w:p>
    <w:p w:rsidR="006A3D4C" w:rsidRDefault="006A3D4C" w:rsidP="004F76AA">
      <w:pPr>
        <w:spacing w:after="0" w:line="240" w:lineRule="auto"/>
        <w:jc w:val="both"/>
        <w:rPr>
          <w:rFonts w:ascii="Times New Roman" w:hAnsi="Times New Roman" w:cs="Times New Roman"/>
          <w:sz w:val="28"/>
          <w:szCs w:val="28"/>
          <w:lang w:val="kk-KZ"/>
        </w:rPr>
      </w:pPr>
    </w:p>
    <w:p w:rsidR="006A3D4C" w:rsidRDefault="006A3D4C" w:rsidP="004F76AA">
      <w:pPr>
        <w:spacing w:after="0" w:line="240" w:lineRule="auto"/>
        <w:jc w:val="both"/>
        <w:rPr>
          <w:rFonts w:ascii="Times New Roman" w:hAnsi="Times New Roman" w:cs="Times New Roman"/>
          <w:sz w:val="28"/>
          <w:szCs w:val="28"/>
          <w:lang w:val="kk-KZ"/>
        </w:rPr>
      </w:pPr>
    </w:p>
    <w:p w:rsidR="006A3D4C" w:rsidRDefault="006A3D4C" w:rsidP="004F76AA">
      <w:pPr>
        <w:spacing w:after="0" w:line="240" w:lineRule="auto"/>
        <w:jc w:val="both"/>
        <w:rPr>
          <w:rFonts w:ascii="Times New Roman" w:hAnsi="Times New Roman" w:cs="Times New Roman"/>
          <w:sz w:val="28"/>
          <w:szCs w:val="28"/>
          <w:lang w:val="kk-KZ"/>
        </w:rPr>
      </w:pPr>
    </w:p>
    <w:p w:rsidR="006A3D4C" w:rsidRDefault="006A3D4C" w:rsidP="004F76AA">
      <w:pPr>
        <w:spacing w:after="0" w:line="240" w:lineRule="auto"/>
        <w:jc w:val="both"/>
        <w:rPr>
          <w:rFonts w:ascii="Times New Roman" w:hAnsi="Times New Roman" w:cs="Times New Roman"/>
          <w:sz w:val="28"/>
          <w:szCs w:val="28"/>
          <w:lang w:val="kk-KZ"/>
        </w:rPr>
      </w:pPr>
    </w:p>
    <w:p w:rsidR="006A3D4C" w:rsidRPr="004F76AA" w:rsidRDefault="006A3D4C" w:rsidP="004F76AA">
      <w:pPr>
        <w:spacing w:after="0" w:line="240" w:lineRule="auto"/>
        <w:jc w:val="both"/>
        <w:rPr>
          <w:rFonts w:ascii="Times New Roman" w:hAnsi="Times New Roman" w:cs="Times New Roman"/>
          <w:sz w:val="28"/>
          <w:szCs w:val="28"/>
          <w:lang w:val="kk-KZ"/>
        </w:rPr>
      </w:pP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t>Нысан</w:t>
      </w:r>
    </w:p>
    <w:p w:rsidR="00630722" w:rsidRPr="004F76AA" w:rsidRDefault="00630722" w:rsidP="004F76AA">
      <w:pPr>
        <w:spacing w:after="0" w:line="240" w:lineRule="auto"/>
        <w:jc w:val="right"/>
        <w:rPr>
          <w:rFonts w:ascii="Times New Roman" w:hAnsi="Times New Roman" w:cs="Times New Roman"/>
          <w:sz w:val="28"/>
          <w:szCs w:val="28"/>
          <w:lang w:val="kk-KZ"/>
        </w:rPr>
      </w:pP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t>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t xml:space="preserve">     (мемлекеттік орган)</w:t>
      </w:r>
    </w:p>
    <w:p w:rsidR="00630722" w:rsidRPr="004F76AA" w:rsidRDefault="00630722" w:rsidP="004F76AA">
      <w:pPr>
        <w:spacing w:after="0" w:line="240" w:lineRule="auto"/>
        <w:jc w:val="both"/>
        <w:rPr>
          <w:rFonts w:ascii="Times New Roman" w:hAnsi="Times New Roman" w:cs="Times New Roman"/>
          <w:sz w:val="28"/>
          <w:szCs w:val="28"/>
          <w:lang w:val="kk-KZ"/>
        </w:rPr>
      </w:pPr>
    </w:p>
    <w:p w:rsidR="00630722" w:rsidRPr="004F76AA" w:rsidRDefault="00630722" w:rsidP="004F76AA">
      <w:pPr>
        <w:spacing w:after="0" w:line="240" w:lineRule="auto"/>
        <w:jc w:val="center"/>
        <w:rPr>
          <w:rFonts w:ascii="Times New Roman" w:hAnsi="Times New Roman" w:cs="Times New Roman"/>
          <w:b/>
          <w:sz w:val="28"/>
          <w:szCs w:val="28"/>
          <w:lang w:val="kk-KZ"/>
        </w:rPr>
      </w:pPr>
      <w:r w:rsidRPr="004F76AA">
        <w:rPr>
          <w:rFonts w:ascii="Times New Roman" w:hAnsi="Times New Roman" w:cs="Times New Roman"/>
          <w:b/>
          <w:sz w:val="28"/>
          <w:szCs w:val="28"/>
          <w:lang w:val="kk-KZ"/>
        </w:rPr>
        <w:t>Өтініш</w:t>
      </w:r>
    </w:p>
    <w:p w:rsidR="00630722" w:rsidRPr="004F76AA" w:rsidRDefault="00630722" w:rsidP="004F76AA">
      <w:pPr>
        <w:spacing w:after="0" w:line="240" w:lineRule="auto"/>
        <w:jc w:val="both"/>
        <w:rPr>
          <w:rFonts w:ascii="Times New Roman" w:hAnsi="Times New Roman" w:cs="Times New Roman"/>
          <w:sz w:val="28"/>
          <w:szCs w:val="28"/>
          <w:lang w:val="kk-KZ"/>
        </w:rPr>
      </w:pP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ab/>
        <w:t>Мені_________________________________________________________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 xml:space="preserve">_______________________ бос мемлекеттік әкімшілік лауазымына орналасу конкурсына қатысуға жіберуіңізді сұраймын. </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Ұсынылып отырған құжаттарымның дәйектілігіне жауап беремін.</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Қоса берілген құжаттар:</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 xml:space="preserve">      Мекен жайы және байланыс телефоны___________________________________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                                               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 xml:space="preserve">  (қолы)                                    </w:t>
      </w:r>
      <w:r w:rsidRPr="004F76AA">
        <w:rPr>
          <w:rFonts w:ascii="Times New Roman" w:hAnsi="Times New Roman" w:cs="Times New Roman"/>
          <w:sz w:val="28"/>
          <w:szCs w:val="28"/>
          <w:lang w:val="kk-KZ"/>
        </w:rPr>
        <w:tab/>
        <w:t xml:space="preserve">          (Тегі, аты, әкесінің аты (болған жағдайда))</w:t>
      </w:r>
    </w:p>
    <w:p w:rsidR="00630722" w:rsidRPr="004F76AA" w:rsidRDefault="00630722" w:rsidP="004F76AA">
      <w:pPr>
        <w:spacing w:after="0" w:line="240" w:lineRule="auto"/>
        <w:jc w:val="both"/>
        <w:rPr>
          <w:rFonts w:ascii="Times New Roman" w:hAnsi="Times New Roman" w:cs="Times New Roman"/>
          <w:sz w:val="28"/>
          <w:szCs w:val="28"/>
          <w:lang w:val="kk-KZ"/>
        </w:rPr>
      </w:pP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rPr>
        <w:t>«___»_______________ 20 __ ж.</w:t>
      </w:r>
    </w:p>
    <w:p w:rsidR="00630722" w:rsidRPr="004F76AA" w:rsidRDefault="00630722" w:rsidP="004F76AA">
      <w:pPr>
        <w:spacing w:after="0" w:line="240" w:lineRule="auto"/>
        <w:jc w:val="both"/>
        <w:rPr>
          <w:rFonts w:ascii="Times New Roman" w:hAnsi="Times New Roman" w:cs="Times New Roman"/>
          <w:color w:val="000000"/>
          <w:sz w:val="28"/>
          <w:szCs w:val="28"/>
          <w:lang w:val="kk-KZ"/>
        </w:rPr>
      </w:pPr>
      <w:r w:rsidRPr="004F76AA">
        <w:rPr>
          <w:rFonts w:ascii="Times New Roman" w:hAnsi="Times New Roman" w:cs="Times New Roman"/>
          <w:sz w:val="28"/>
          <w:szCs w:val="28"/>
          <w:lang w:val="kk-KZ"/>
        </w:rPr>
        <w:tab/>
      </w:r>
    </w:p>
    <w:p w:rsidR="00630722" w:rsidRPr="004F76AA" w:rsidRDefault="00630722" w:rsidP="004F76AA">
      <w:pPr>
        <w:pStyle w:val="a6"/>
        <w:jc w:val="both"/>
        <w:rPr>
          <w:rFonts w:ascii="Times New Roman" w:hAnsi="Times New Roman"/>
          <w:sz w:val="28"/>
          <w:szCs w:val="28"/>
          <w:lang w:val="kk-KZ"/>
        </w:rPr>
      </w:pPr>
    </w:p>
    <w:p w:rsidR="00630722" w:rsidRPr="004F76AA" w:rsidRDefault="00630722" w:rsidP="004F76AA">
      <w:pPr>
        <w:pStyle w:val="a6"/>
        <w:jc w:val="both"/>
        <w:rPr>
          <w:rFonts w:ascii="Times New Roman" w:hAnsi="Times New Roman"/>
          <w:sz w:val="28"/>
          <w:szCs w:val="28"/>
          <w:lang w:val="kk-KZ"/>
        </w:rPr>
      </w:pPr>
    </w:p>
    <w:p w:rsidR="00630722" w:rsidRPr="004F76AA" w:rsidRDefault="00630722" w:rsidP="004F76AA">
      <w:pPr>
        <w:pStyle w:val="a6"/>
        <w:jc w:val="both"/>
        <w:rPr>
          <w:rFonts w:ascii="Times New Roman" w:hAnsi="Times New Roman"/>
          <w:sz w:val="28"/>
          <w:szCs w:val="28"/>
          <w:lang w:val="kk-KZ"/>
        </w:rPr>
      </w:pPr>
    </w:p>
    <w:p w:rsidR="00630722" w:rsidRPr="004F76AA" w:rsidRDefault="00630722" w:rsidP="004F76AA">
      <w:pPr>
        <w:pStyle w:val="a6"/>
        <w:jc w:val="both"/>
        <w:rPr>
          <w:rFonts w:ascii="Times New Roman" w:hAnsi="Times New Roman"/>
          <w:sz w:val="28"/>
          <w:szCs w:val="28"/>
          <w:lang w:val="kk-KZ"/>
        </w:rPr>
      </w:pPr>
    </w:p>
    <w:p w:rsidR="00630722" w:rsidRPr="004F76AA" w:rsidRDefault="00630722" w:rsidP="004F76AA">
      <w:pPr>
        <w:pStyle w:val="a6"/>
        <w:jc w:val="both"/>
        <w:rPr>
          <w:rFonts w:ascii="Times New Roman" w:hAnsi="Times New Roman"/>
          <w:sz w:val="28"/>
          <w:szCs w:val="28"/>
          <w:lang w:val="kk-KZ"/>
        </w:rPr>
      </w:pPr>
    </w:p>
    <w:p w:rsidR="00630722" w:rsidRPr="004F76AA" w:rsidRDefault="00630722" w:rsidP="004F76AA">
      <w:pPr>
        <w:spacing w:after="0" w:line="240" w:lineRule="auto"/>
        <w:ind w:firstLine="709"/>
        <w:jc w:val="both"/>
        <w:rPr>
          <w:rFonts w:ascii="Times New Roman" w:hAnsi="Times New Roman" w:cs="Times New Roman"/>
          <w:sz w:val="28"/>
          <w:szCs w:val="28"/>
          <w:lang w:val="kk-KZ"/>
        </w:rPr>
      </w:pPr>
    </w:p>
    <w:p w:rsidR="00265B87" w:rsidRPr="004F76AA" w:rsidRDefault="00265B87" w:rsidP="004F76AA">
      <w:pPr>
        <w:spacing w:after="0" w:line="240" w:lineRule="auto"/>
        <w:rPr>
          <w:rFonts w:ascii="Times New Roman" w:hAnsi="Times New Roman" w:cs="Times New Roman"/>
          <w:sz w:val="28"/>
          <w:szCs w:val="28"/>
        </w:rPr>
      </w:pPr>
    </w:p>
    <w:sectPr w:rsidR="00265B87" w:rsidRPr="004F76AA" w:rsidSect="004B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891"/>
    <w:multiLevelType w:val="hybridMultilevel"/>
    <w:tmpl w:val="AE40603E"/>
    <w:lvl w:ilvl="0" w:tplc="A798EF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E2D84"/>
    <w:multiLevelType w:val="hybridMultilevel"/>
    <w:tmpl w:val="71400CCC"/>
    <w:lvl w:ilvl="0" w:tplc="77348450">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9559E6"/>
    <w:multiLevelType w:val="hybridMultilevel"/>
    <w:tmpl w:val="3814B1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3F01F1"/>
    <w:multiLevelType w:val="hybridMultilevel"/>
    <w:tmpl w:val="0D0AB8C8"/>
    <w:lvl w:ilvl="0" w:tplc="73864FBA">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69790C"/>
    <w:multiLevelType w:val="hybridMultilevel"/>
    <w:tmpl w:val="E8DAB8DE"/>
    <w:lvl w:ilvl="0" w:tplc="070CA65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962215"/>
    <w:multiLevelType w:val="hybridMultilevel"/>
    <w:tmpl w:val="CC240C58"/>
    <w:lvl w:ilvl="0" w:tplc="030A028A">
      <w:start w:val="1"/>
      <w:numFmt w:val="decimal"/>
      <w:lvlText w:val="%1."/>
      <w:lvlJc w:val="left"/>
      <w:pPr>
        <w:ind w:left="1668" w:hanging="960"/>
      </w:pPr>
      <w:rPr>
        <w:color w:val="auto"/>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66A4645A"/>
    <w:multiLevelType w:val="hybridMultilevel"/>
    <w:tmpl w:val="E8DAB8DE"/>
    <w:lvl w:ilvl="0" w:tplc="070CA65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630722"/>
    <w:rsid w:val="0003198D"/>
    <w:rsid w:val="000C6DE2"/>
    <w:rsid w:val="0011418C"/>
    <w:rsid w:val="001326F3"/>
    <w:rsid w:val="00265B87"/>
    <w:rsid w:val="003D5823"/>
    <w:rsid w:val="00470A1A"/>
    <w:rsid w:val="00496760"/>
    <w:rsid w:val="004E28CB"/>
    <w:rsid w:val="004F76AA"/>
    <w:rsid w:val="005148A1"/>
    <w:rsid w:val="00553F14"/>
    <w:rsid w:val="005A5C41"/>
    <w:rsid w:val="005D5997"/>
    <w:rsid w:val="005F3E1A"/>
    <w:rsid w:val="00630722"/>
    <w:rsid w:val="00697D9D"/>
    <w:rsid w:val="006A3D4C"/>
    <w:rsid w:val="00711C0E"/>
    <w:rsid w:val="00787217"/>
    <w:rsid w:val="007A53B7"/>
    <w:rsid w:val="007E428E"/>
    <w:rsid w:val="00812321"/>
    <w:rsid w:val="00815720"/>
    <w:rsid w:val="008574C2"/>
    <w:rsid w:val="008C4772"/>
    <w:rsid w:val="009A3DC6"/>
    <w:rsid w:val="009E6512"/>
    <w:rsid w:val="00AD78BB"/>
    <w:rsid w:val="00AF2B83"/>
    <w:rsid w:val="00B631E6"/>
    <w:rsid w:val="00BC4DCC"/>
    <w:rsid w:val="00BE1FED"/>
    <w:rsid w:val="00BE78EC"/>
    <w:rsid w:val="00C42564"/>
    <w:rsid w:val="00C44D4F"/>
    <w:rsid w:val="00C73C73"/>
    <w:rsid w:val="00CC7129"/>
    <w:rsid w:val="00D02C74"/>
    <w:rsid w:val="00D6646D"/>
    <w:rsid w:val="00D94A78"/>
    <w:rsid w:val="00D95620"/>
    <w:rsid w:val="00DB4FE8"/>
    <w:rsid w:val="00E5499E"/>
    <w:rsid w:val="00E555EB"/>
    <w:rsid w:val="00E610D7"/>
    <w:rsid w:val="00E90AA7"/>
    <w:rsid w:val="00EE2A9B"/>
    <w:rsid w:val="00F541AA"/>
    <w:rsid w:val="00F568DD"/>
    <w:rsid w:val="00FE1613"/>
    <w:rsid w:val="00FF17CE"/>
    <w:rsid w:val="00FF1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FED"/>
  </w:style>
  <w:style w:type="paragraph" w:styleId="3">
    <w:name w:val="heading 3"/>
    <w:basedOn w:val="a"/>
    <w:next w:val="a"/>
    <w:link w:val="30"/>
    <w:unhideWhenUsed/>
    <w:qFormat/>
    <w:rsid w:val="0063072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30722"/>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0722"/>
    <w:rPr>
      <w:rFonts w:ascii="Cambria" w:eastAsia="Times New Roman" w:hAnsi="Cambria" w:cs="Times New Roman"/>
      <w:b/>
      <w:bCs/>
      <w:sz w:val="26"/>
      <w:szCs w:val="26"/>
    </w:rPr>
  </w:style>
  <w:style w:type="character" w:customStyle="1" w:styleId="40">
    <w:name w:val="Заголовок 4 Знак"/>
    <w:basedOn w:val="a0"/>
    <w:link w:val="4"/>
    <w:rsid w:val="00630722"/>
    <w:rPr>
      <w:rFonts w:ascii="Calibri" w:eastAsia="Times New Roman" w:hAnsi="Calibri" w:cs="Times New Roman"/>
      <w:b/>
      <w:bCs/>
      <w:sz w:val="28"/>
      <w:szCs w:val="28"/>
    </w:rPr>
  </w:style>
  <w:style w:type="character" w:styleId="a3">
    <w:name w:val="Hyperlink"/>
    <w:rsid w:val="00630722"/>
    <w:rPr>
      <w:color w:val="0000FF"/>
      <w:u w:val="single"/>
    </w:rPr>
  </w:style>
  <w:style w:type="paragraph" w:styleId="a4">
    <w:name w:val="No Spacing"/>
    <w:link w:val="a5"/>
    <w:uiPriority w:val="1"/>
    <w:qFormat/>
    <w:rsid w:val="00630722"/>
    <w:pPr>
      <w:spacing w:after="0" w:line="240" w:lineRule="auto"/>
    </w:pPr>
    <w:rPr>
      <w:rFonts w:ascii="Calibri" w:eastAsia="Calibri" w:hAnsi="Calibri" w:cs="Times New Roman"/>
      <w:lang w:eastAsia="en-US"/>
    </w:rPr>
  </w:style>
  <w:style w:type="character" w:customStyle="1" w:styleId="a5">
    <w:name w:val="Без интервала Знак"/>
    <w:link w:val="a4"/>
    <w:uiPriority w:val="1"/>
    <w:locked/>
    <w:rsid w:val="00630722"/>
    <w:rPr>
      <w:rFonts w:ascii="Calibri" w:eastAsia="Calibri" w:hAnsi="Calibri" w:cs="Times New Roman"/>
      <w:lang w:eastAsia="en-US"/>
    </w:rPr>
  </w:style>
  <w:style w:type="paragraph" w:styleId="a6">
    <w:name w:val="Body Text Indent"/>
    <w:basedOn w:val="a"/>
    <w:link w:val="a7"/>
    <w:rsid w:val="00630722"/>
    <w:pPr>
      <w:spacing w:after="0" w:line="240" w:lineRule="auto"/>
      <w:ind w:firstLine="474"/>
    </w:pPr>
    <w:rPr>
      <w:rFonts w:ascii="KZ Times New Roman" w:eastAsia="Times New Roman" w:hAnsi="KZ Times New Roman" w:cs="Times New Roman"/>
      <w:sz w:val="24"/>
      <w:szCs w:val="24"/>
    </w:rPr>
  </w:style>
  <w:style w:type="character" w:customStyle="1" w:styleId="a7">
    <w:name w:val="Основной текст с отступом Знак"/>
    <w:basedOn w:val="a0"/>
    <w:link w:val="a6"/>
    <w:rsid w:val="00630722"/>
    <w:rPr>
      <w:rFonts w:ascii="KZ Times New Roman" w:eastAsia="Times New Roman" w:hAnsi="KZ Times New Roman" w:cs="Times New Roman"/>
      <w:sz w:val="24"/>
      <w:szCs w:val="24"/>
    </w:rPr>
  </w:style>
  <w:style w:type="paragraph" w:styleId="2">
    <w:name w:val="Body Text Indent 2"/>
    <w:basedOn w:val="a"/>
    <w:link w:val="20"/>
    <w:uiPriority w:val="99"/>
    <w:unhideWhenUsed/>
    <w:rsid w:val="00630722"/>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rsid w:val="00630722"/>
    <w:rPr>
      <w:rFonts w:ascii="Calibri" w:eastAsia="Calibri" w:hAnsi="Calibri" w:cs="Times New Roman"/>
      <w:lang w:eastAsia="en-US"/>
    </w:rPr>
  </w:style>
  <w:style w:type="paragraph" w:styleId="a8">
    <w:name w:val="List Paragraph"/>
    <w:basedOn w:val="a"/>
    <w:uiPriority w:val="34"/>
    <w:qFormat/>
    <w:rsid w:val="00E610D7"/>
    <w:pPr>
      <w:spacing w:after="0" w:line="240" w:lineRule="auto"/>
      <w:ind w:left="720"/>
      <w:contextualSpacing/>
    </w:pPr>
    <w:rPr>
      <w:rFonts w:ascii="Times New Roman" w:eastAsia="Times New Roman" w:hAnsi="Times New Roman" w:cs="Times New Roman"/>
      <w:sz w:val="24"/>
      <w:szCs w:val="24"/>
    </w:rPr>
  </w:style>
  <w:style w:type="character" w:customStyle="1" w:styleId="s0">
    <w:name w:val="s0"/>
    <w:rsid w:val="004F76AA"/>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40445653">
      <w:bodyDiv w:val="1"/>
      <w:marLeft w:val="0"/>
      <w:marRight w:val="0"/>
      <w:marTop w:val="0"/>
      <w:marBottom w:val="0"/>
      <w:divBdr>
        <w:top w:val="none" w:sz="0" w:space="0" w:color="auto"/>
        <w:left w:val="none" w:sz="0" w:space="0" w:color="auto"/>
        <w:bottom w:val="none" w:sz="0" w:space="0" w:color="auto"/>
        <w:right w:val="none" w:sz="0" w:space="0" w:color="auto"/>
      </w:divBdr>
    </w:div>
    <w:div w:id="211786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ztalovka@taxwe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1578</Words>
  <Characters>9001</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Функционалдық міндеттері: </vt:lpstr>
      <vt:lpstr>        Функционалдық міндеттері: </vt:lpstr>
    </vt:vector>
  </TitlesOfParts>
  <Company/>
  <LinksUpToDate>false</LinksUpToDate>
  <CharactersWithSpaces>10558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16</cp:revision>
  <dcterms:created xsi:type="dcterms:W3CDTF">2019-10-31T10:51:00Z</dcterms:created>
  <dcterms:modified xsi:type="dcterms:W3CDTF">2019-11-04T10:56:00Z</dcterms:modified>
</cp:coreProperties>
</file>