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7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18899" w:type="dxa"/>
        <w:tblInd w:w="-34" w:type="dxa"/>
        <w:tblLook w:val="04A0"/>
      </w:tblPr>
      <w:tblGrid>
        <w:gridCol w:w="947"/>
        <w:gridCol w:w="13"/>
        <w:gridCol w:w="15"/>
        <w:gridCol w:w="15"/>
        <w:gridCol w:w="8933"/>
        <w:gridCol w:w="8976"/>
      </w:tblGrid>
      <w:tr w:rsidR="00581D77" w:rsidRPr="001812BD" w:rsidTr="00B66B56">
        <w:trPr>
          <w:gridAfter w:val="1"/>
          <w:wAfter w:w="8976" w:type="dxa"/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80" w:rsidRDefault="00CB2880" w:rsidP="00CB288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628D5">
              <w:rPr>
                <w:rStyle w:val="s0"/>
                <w:b/>
                <w:sz w:val="24"/>
                <w:szCs w:val="24"/>
                <w:lang w:val="kk-KZ"/>
              </w:rPr>
              <w:t>Талдау және тәуекелдер басқармасының мемлекеттік кірістерді талдау бөлімінің</w:t>
            </w:r>
          </w:p>
          <w:p w:rsidR="00581D77" w:rsidRPr="002424D9" w:rsidRDefault="00CB2880" w:rsidP="00CB288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628D5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CB2880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</w:tr>
      <w:tr w:rsidR="001E5D22" w:rsidRPr="002424D9" w:rsidTr="00B66B56">
        <w:trPr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Default="00CB2880" w:rsidP="0068778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</w:t>
            </w:r>
            <w:r w:rsidRPr="000628D5">
              <w:rPr>
                <w:rStyle w:val="s0"/>
                <w:b/>
                <w:sz w:val="24"/>
                <w:szCs w:val="24"/>
                <w:lang w:val="kk-KZ"/>
              </w:rPr>
              <w:t>бухгалтерлік есеп және мемлекеттік сатып алу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  <w:tc>
          <w:tcPr>
            <w:tcW w:w="8976" w:type="dxa"/>
            <w:vAlign w:val="center"/>
          </w:tcPr>
          <w:p w:rsidR="001E5D22" w:rsidRDefault="001E5D22" w:rsidP="00BF247D">
            <w:pPr>
              <w:rPr>
                <w:color w:val="000000"/>
                <w:lang w:val="kk-KZ"/>
              </w:rPr>
            </w:pP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5E451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D7966" w:rsidRDefault="00CB2880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</w:tr>
      <w:tr w:rsidR="001E5D22" w:rsidRPr="00CB2880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880" w:rsidRDefault="00CB2880" w:rsidP="00CB288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1E5D22" w:rsidRDefault="00CB2880" w:rsidP="00CB288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2F65CC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Default="00CB2880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</w:tr>
      <w:tr w:rsidR="00C24419" w:rsidTr="00C17105">
        <w:trPr>
          <w:gridAfter w:val="1"/>
          <w:wAfter w:w="8976" w:type="dxa"/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419" w:rsidRDefault="00C24419" w:rsidP="00C17105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B0DE9">
              <w:rPr>
                <w:rStyle w:val="s0"/>
                <w:b/>
                <w:sz w:val="24"/>
                <w:szCs w:val="24"/>
                <w:lang w:val="kk-KZ"/>
              </w:rPr>
              <w:t>Мемлекеттік құпияларды қорғау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C24419" w:rsidTr="00C24419">
        <w:trPr>
          <w:gridAfter w:val="1"/>
          <w:wAfter w:w="8976" w:type="dxa"/>
          <w:trHeight w:val="551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19" w:rsidRDefault="00C24419" w:rsidP="00C17105">
            <w:pPr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19" w:rsidRPr="00472F1A" w:rsidRDefault="00C24419" w:rsidP="00C17105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</w:tr>
      <w:tr w:rsidR="00C24419" w:rsidTr="005A4046">
        <w:trPr>
          <w:gridAfter w:val="1"/>
          <w:wAfter w:w="8976" w:type="dxa"/>
          <w:trHeight w:val="5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19" w:rsidRDefault="00C24419" w:rsidP="00C2441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C24419" w:rsidRDefault="00C24419" w:rsidP="00C2441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көрсетуер сапасын бақылау бөлімінің бас маманы</w:t>
            </w:r>
          </w:p>
          <w:p w:rsidR="00C24419" w:rsidRPr="005B56FE" w:rsidRDefault="00C24419" w:rsidP="00C2441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b/>
                <w:sz w:val="24"/>
                <w:szCs w:val="24"/>
                <w:lang w:val="kk-KZ"/>
              </w:rPr>
              <w:t>(уақытша, негізгі қызметкердің жүктілікке және босануға байланысты демалысы кезеңіне және бала күту демалысы кезеңіне)</w:t>
            </w:r>
          </w:p>
        </w:tc>
      </w:tr>
      <w:tr w:rsidR="00C24419" w:rsidTr="00C24419">
        <w:trPr>
          <w:gridAfter w:val="1"/>
          <w:wAfter w:w="8976" w:type="dxa"/>
          <w:trHeight w:val="551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19" w:rsidRDefault="00C24419" w:rsidP="00C17105">
            <w:pPr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19" w:rsidRPr="005B56FE" w:rsidRDefault="00C24419" w:rsidP="00C17105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</w:tr>
    </w:tbl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F809D0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F809D0" w:rsidP="00F809D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Ақпараттық технологиялар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E022BA" w:rsidRPr="002424D9" w:rsidRDefault="00F809D0" w:rsidP="00F809D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5B56FE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F809D0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</w:tr>
      <w:tr w:rsidR="00F809D0" w:rsidRPr="002424D9" w:rsidTr="00C40B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F809D0" w:rsidP="00F809D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b/>
                <w:sz w:val="24"/>
                <w:szCs w:val="24"/>
                <w:lang w:val="kk-KZ"/>
              </w:rPr>
              <w:t>ҚҚС әкімшілендіру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F809D0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F809D0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Имашева Раджанна Якоповна</w:t>
            </w:r>
          </w:p>
        </w:tc>
      </w:tr>
      <w:tr w:rsidR="00F809D0" w:rsidRPr="002424D9" w:rsidTr="001226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F809D0" w:rsidP="00F809D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E2625E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Кельмаева Гульнара Бахтгалиевна</w:t>
            </w:r>
          </w:p>
        </w:tc>
      </w:tr>
      <w:tr w:rsidR="00F809D0" w:rsidRPr="002424D9" w:rsidTr="00275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F809D0" w:rsidP="00F809D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b/>
                <w:color w:val="000000"/>
                <w:lang w:val="kk-KZ"/>
              </w:rPr>
              <w:t>Мәжбүрлеп өндіріп алу және д</w:t>
            </w:r>
            <w:r>
              <w:rPr>
                <w:b/>
                <w:color w:val="000000"/>
                <w:lang w:val="kk-KZ"/>
              </w:rPr>
              <w:t>әрменсіз борышкерлермен жұмыс бө</w:t>
            </w:r>
            <w:r w:rsidRPr="009D4C11">
              <w:rPr>
                <w:b/>
                <w:color w:val="000000"/>
                <w:lang w:val="kk-KZ"/>
              </w:rPr>
              <w:t>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E2625E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</w:tr>
      <w:tr w:rsidR="00F809D0" w:rsidRPr="002424D9" w:rsidTr="00D40598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9B4" w:rsidRDefault="00F809D0" w:rsidP="00F809D0">
            <w:pPr>
              <w:jc w:val="center"/>
              <w:rPr>
                <w:b/>
                <w:color w:val="000000"/>
                <w:lang w:val="kk-KZ"/>
              </w:rPr>
            </w:pPr>
            <w:r w:rsidRPr="009D4C11">
              <w:rPr>
                <w:b/>
                <w:color w:val="000000"/>
                <w:lang w:val="kk-KZ"/>
              </w:rPr>
              <w:t>Жеке тұлғалардың өндірістік емес төлемдерді әкімшілендіру бөлімінің бас маманы</w:t>
            </w:r>
            <w:r w:rsidR="008309B4">
              <w:rPr>
                <w:b/>
                <w:color w:val="000000"/>
                <w:lang w:val="kk-KZ"/>
              </w:rPr>
              <w:t xml:space="preserve"> </w:t>
            </w:r>
          </w:p>
          <w:p w:rsidR="00F809D0" w:rsidRDefault="008309B4" w:rsidP="00F809D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E2625E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4C0702">
              <w:rPr>
                <w:rStyle w:val="s0"/>
                <w:sz w:val="24"/>
                <w:szCs w:val="24"/>
                <w:lang w:val="kk-KZ"/>
              </w:rPr>
              <w:t>Капанова Алмагуль Даулетовна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912460"/>
    <w:rsid w:val="00961DA6"/>
    <w:rsid w:val="00986744"/>
    <w:rsid w:val="009965E6"/>
    <w:rsid w:val="009D12D0"/>
    <w:rsid w:val="00A214C6"/>
    <w:rsid w:val="00A269AE"/>
    <w:rsid w:val="00A475EB"/>
    <w:rsid w:val="00A7142E"/>
    <w:rsid w:val="00A86E7F"/>
    <w:rsid w:val="00A96738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53366"/>
    <w:rsid w:val="00CB2880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121</cp:revision>
  <cp:lastPrinted>2017-04-24T07:46:00Z</cp:lastPrinted>
  <dcterms:created xsi:type="dcterms:W3CDTF">2015-06-05T09:55:00Z</dcterms:created>
  <dcterms:modified xsi:type="dcterms:W3CDTF">2017-05-27T10:16:00Z</dcterms:modified>
</cp:coreProperties>
</file>