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5" w:rsidRDefault="00347A64" w:rsidP="00F31E3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</w:p>
    <w:p w:rsidR="00022229" w:rsidRPr="006D6757" w:rsidRDefault="00F31E35" w:rsidP="00C952F5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</w:t>
      </w:r>
      <w:r w:rsidR="00F83AB3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B3" w:rsidRDefault="00F83AB3" w:rsidP="00F83A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Юридического управления</w:t>
            </w:r>
          </w:p>
          <w:p w:rsidR="00022229" w:rsidRPr="005C66AF" w:rsidRDefault="00F83AB3" w:rsidP="00F83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F83AB3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B3" w:rsidRDefault="00F83AB3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AB3" w:rsidRPr="0031316A" w:rsidRDefault="00F83AB3" w:rsidP="005B33E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</w:tr>
    </w:tbl>
    <w:p w:rsidR="00931AEC" w:rsidRDefault="00931AEC" w:rsidP="00363E0D">
      <w:pPr>
        <w:jc w:val="center"/>
        <w:rPr>
          <w:b/>
          <w:lang w:val="kk-KZ"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01FA7" w:rsidRDefault="00363E0D" w:rsidP="00C01F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Бурлинскому району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C01FA7">
        <w:rPr>
          <w:b/>
          <w:lang w:val="kk-KZ"/>
        </w:rPr>
        <w:t xml:space="preserve">и корпуса «Б» </w:t>
      </w:r>
    </w:p>
    <w:p w:rsidR="00363E0D" w:rsidRDefault="00363E0D" w:rsidP="00363E0D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EC8" w:rsidRDefault="00527EC8" w:rsidP="00527EC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363E0D" w:rsidRPr="005C66AF" w:rsidRDefault="00527EC8" w:rsidP="005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C01FA7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FD6894">
              <w:rPr>
                <w:rStyle w:val="s0"/>
                <w:sz w:val="24"/>
                <w:szCs w:val="24"/>
                <w:lang w:val="kk-KZ"/>
              </w:rPr>
              <w:t>Елеусинова Алима Бахтыбаевна</w:t>
            </w:r>
          </w:p>
        </w:tc>
      </w:tr>
    </w:tbl>
    <w:p w:rsidR="00C01FA7" w:rsidRDefault="00C01FA7" w:rsidP="00363E0D">
      <w:pPr>
        <w:jc w:val="center"/>
        <w:rPr>
          <w:b/>
          <w:lang w:val="kk-KZ"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C01FA7"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BB0C74" w:rsidP="00363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налогового контроля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171365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611061">
              <w:rPr>
                <w:rStyle w:val="s0"/>
                <w:sz w:val="24"/>
                <w:szCs w:val="24"/>
                <w:lang w:val="kk-KZ"/>
              </w:rPr>
              <w:t>Карабасов Дархан  Адилович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Акжаикскому району Департамента государственных доходов по ЗКО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Default="00171365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</w:t>
            </w:r>
          </w:p>
          <w:p w:rsidR="00171365" w:rsidRPr="005C66AF" w:rsidRDefault="00171365" w:rsidP="005B33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«Центр по приему и обработки информации»</w:t>
            </w:r>
          </w:p>
        </w:tc>
      </w:tr>
      <w:tr w:rsidR="00171365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Default="00171365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65" w:rsidRPr="0031316A" w:rsidRDefault="00870A2B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BD4A4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2394A"/>
    <w:rsid w:val="00032C1F"/>
    <w:rsid w:val="000569C8"/>
    <w:rsid w:val="00074DAF"/>
    <w:rsid w:val="000E5490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46822"/>
    <w:rsid w:val="002A2D16"/>
    <w:rsid w:val="002A3359"/>
    <w:rsid w:val="002A576E"/>
    <w:rsid w:val="002B5DFB"/>
    <w:rsid w:val="002C5472"/>
    <w:rsid w:val="00327023"/>
    <w:rsid w:val="0034124A"/>
    <w:rsid w:val="00347A64"/>
    <w:rsid w:val="00354789"/>
    <w:rsid w:val="00363E0D"/>
    <w:rsid w:val="003E78CF"/>
    <w:rsid w:val="00436970"/>
    <w:rsid w:val="0045649B"/>
    <w:rsid w:val="00481981"/>
    <w:rsid w:val="004E0829"/>
    <w:rsid w:val="004E36FD"/>
    <w:rsid w:val="00527EC8"/>
    <w:rsid w:val="00555A1A"/>
    <w:rsid w:val="005576DD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0A2B"/>
    <w:rsid w:val="0087560F"/>
    <w:rsid w:val="00931AEC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81E1B"/>
    <w:rsid w:val="00B901EE"/>
    <w:rsid w:val="00BB0C74"/>
    <w:rsid w:val="00BB1765"/>
    <w:rsid w:val="00BD12DC"/>
    <w:rsid w:val="00BE2445"/>
    <w:rsid w:val="00C01FA7"/>
    <w:rsid w:val="00C042F7"/>
    <w:rsid w:val="00C16F70"/>
    <w:rsid w:val="00C3514B"/>
    <w:rsid w:val="00C46FFF"/>
    <w:rsid w:val="00C53366"/>
    <w:rsid w:val="00C64BE1"/>
    <w:rsid w:val="00C952F5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83AB3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88</cp:revision>
  <cp:lastPrinted>2017-04-24T07:47:00Z</cp:lastPrinted>
  <dcterms:created xsi:type="dcterms:W3CDTF">2015-06-05T09:55:00Z</dcterms:created>
  <dcterms:modified xsi:type="dcterms:W3CDTF">2017-05-17T10:29:00Z</dcterms:modified>
</cp:coreProperties>
</file>