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F4" w:rsidRPr="00F9566F" w:rsidRDefault="00726A1D" w:rsidP="00726A1D">
      <w:pPr>
        <w:jc w:val="center"/>
        <w:rPr>
          <w:b/>
          <w:sz w:val="28"/>
          <w:szCs w:val="28"/>
        </w:rPr>
      </w:pPr>
      <w:bookmarkStart w:id="0" w:name="_GoBack"/>
      <w:r>
        <w:rPr>
          <w:b/>
          <w:sz w:val="28"/>
          <w:szCs w:val="28"/>
        </w:rPr>
        <w:t>Объявление об о</w:t>
      </w:r>
      <w:r w:rsidR="00836CF4" w:rsidRPr="00F9566F">
        <w:rPr>
          <w:b/>
          <w:sz w:val="28"/>
          <w:szCs w:val="28"/>
        </w:rPr>
        <w:t>бщ</w:t>
      </w:r>
      <w:r>
        <w:rPr>
          <w:b/>
          <w:sz w:val="28"/>
          <w:szCs w:val="28"/>
        </w:rPr>
        <w:t>ем</w:t>
      </w:r>
      <w:r w:rsidR="00836CF4" w:rsidRPr="00F9566F">
        <w:rPr>
          <w:b/>
          <w:sz w:val="28"/>
          <w:szCs w:val="28"/>
        </w:rPr>
        <w:t xml:space="preserve"> конкурс</w:t>
      </w:r>
      <w:r>
        <w:rPr>
          <w:b/>
          <w:sz w:val="28"/>
          <w:szCs w:val="28"/>
        </w:rPr>
        <w:t xml:space="preserve">е </w:t>
      </w:r>
      <w:r w:rsidR="00836CF4" w:rsidRPr="00F9566F">
        <w:rPr>
          <w:b/>
          <w:sz w:val="28"/>
          <w:szCs w:val="28"/>
        </w:rPr>
        <w:t>для занятия вакантных административных государственных должностей корпуса «Б»</w:t>
      </w:r>
    </w:p>
    <w:bookmarkEnd w:id="0"/>
    <w:p w:rsidR="00836CF4" w:rsidRPr="00F9566F" w:rsidRDefault="00836CF4" w:rsidP="00F9566F">
      <w:pPr>
        <w:jc w:val="both"/>
        <w:rPr>
          <w:b/>
          <w:color w:val="000000"/>
          <w:sz w:val="28"/>
          <w:szCs w:val="28"/>
          <w:lang w:val="kk-KZ"/>
        </w:rPr>
      </w:pPr>
    </w:p>
    <w:p w:rsidR="00600171" w:rsidRPr="00F9566F" w:rsidRDefault="00600171" w:rsidP="00F9566F">
      <w:pPr>
        <w:pStyle w:val="a6"/>
        <w:ind w:firstLine="709"/>
        <w:jc w:val="both"/>
        <w:rPr>
          <w:rFonts w:ascii="Times New Roman" w:hAnsi="Times New Roman"/>
          <w:sz w:val="28"/>
          <w:szCs w:val="28"/>
          <w:lang w:val="kk-KZ"/>
        </w:rPr>
      </w:pPr>
    </w:p>
    <w:p w:rsidR="00C17EBA" w:rsidRPr="00F9566F" w:rsidRDefault="00C17EBA" w:rsidP="00F9566F">
      <w:pPr>
        <w:pStyle w:val="a8"/>
        <w:numPr>
          <w:ilvl w:val="0"/>
          <w:numId w:val="13"/>
        </w:numPr>
        <w:tabs>
          <w:tab w:val="left" w:pos="993"/>
        </w:tabs>
        <w:spacing w:after="0" w:line="240" w:lineRule="auto"/>
        <w:ind w:left="0" w:firstLine="851"/>
        <w:jc w:val="both"/>
        <w:rPr>
          <w:bCs/>
          <w:sz w:val="28"/>
          <w:szCs w:val="28"/>
          <w:lang w:val="kk-KZ"/>
        </w:rPr>
      </w:pPr>
      <w:r w:rsidRPr="00F9566F">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F9566F">
        <w:rPr>
          <w:rFonts w:ascii="Times New Roman" w:hAnsi="Times New Roman" w:cs="Times New Roman"/>
          <w:b/>
          <w:color w:val="000000"/>
          <w:sz w:val="28"/>
          <w:szCs w:val="28"/>
        </w:rPr>
        <w:t>епартамента</w:t>
      </w:r>
      <w:r w:rsidRPr="00F9566F">
        <w:rPr>
          <w:rFonts w:ascii="Times New Roman" w:hAnsi="Times New Roman" w:cs="Times New Roman"/>
          <w:b/>
          <w:color w:val="000000"/>
          <w:sz w:val="28"/>
          <w:szCs w:val="28"/>
          <w:lang w:val="kk-KZ"/>
        </w:rPr>
        <w:t xml:space="preserve"> государственных доходов</w:t>
      </w:r>
      <w:r w:rsidRPr="00F9566F">
        <w:rPr>
          <w:rFonts w:ascii="Times New Roman" w:hAnsi="Times New Roman" w:cs="Times New Roman"/>
          <w:b/>
          <w:color w:val="000000"/>
          <w:sz w:val="28"/>
          <w:szCs w:val="28"/>
        </w:rPr>
        <w:t xml:space="preserve"> по Западно-Казахстанской области </w:t>
      </w:r>
      <w:r w:rsidRPr="00F9566F">
        <w:rPr>
          <w:rFonts w:ascii="Times New Roman" w:hAnsi="Times New Roman" w:cs="Times New Roman"/>
          <w:b/>
          <w:color w:val="000000"/>
          <w:sz w:val="28"/>
          <w:szCs w:val="28"/>
          <w:lang w:val="kk-KZ"/>
        </w:rPr>
        <w:t>Комитета государственных доходов</w:t>
      </w:r>
      <w:r w:rsidRPr="00F9566F">
        <w:rPr>
          <w:rFonts w:ascii="Times New Roman" w:hAnsi="Times New Roman" w:cs="Times New Roman"/>
          <w:b/>
          <w:color w:val="000000"/>
          <w:sz w:val="28"/>
          <w:szCs w:val="28"/>
        </w:rPr>
        <w:t xml:space="preserve"> Министерства финансов Республики Казахстан», 090</w:t>
      </w:r>
      <w:r w:rsidRPr="00F9566F">
        <w:rPr>
          <w:rFonts w:ascii="Times New Roman" w:hAnsi="Times New Roman" w:cs="Times New Roman"/>
          <w:b/>
          <w:color w:val="000000"/>
          <w:sz w:val="28"/>
          <w:szCs w:val="28"/>
          <w:lang w:val="kk-KZ"/>
        </w:rPr>
        <w:t>302</w:t>
      </w:r>
      <w:r w:rsidRPr="00F9566F">
        <w:rPr>
          <w:rFonts w:ascii="Times New Roman" w:hAnsi="Times New Roman" w:cs="Times New Roman"/>
          <w:b/>
          <w:color w:val="000000"/>
          <w:sz w:val="28"/>
          <w:szCs w:val="28"/>
        </w:rPr>
        <w:t xml:space="preserve">, </w:t>
      </w:r>
      <w:r w:rsidRPr="00F9566F">
        <w:rPr>
          <w:rFonts w:ascii="Times New Roman" w:hAnsi="Times New Roman" w:cs="Times New Roman"/>
          <w:b/>
          <w:color w:val="000000"/>
          <w:sz w:val="28"/>
          <w:szCs w:val="28"/>
          <w:lang w:val="kk-KZ"/>
        </w:rPr>
        <w:t>Западно-Казахстанская область, Бурлинский район</w:t>
      </w:r>
      <w:r w:rsidRPr="00F9566F">
        <w:rPr>
          <w:rFonts w:ascii="Times New Roman" w:hAnsi="Times New Roman" w:cs="Times New Roman"/>
          <w:b/>
          <w:color w:val="000000"/>
          <w:sz w:val="28"/>
          <w:szCs w:val="28"/>
        </w:rPr>
        <w:t>,</w:t>
      </w:r>
      <w:r w:rsidRPr="00F9566F">
        <w:rPr>
          <w:rFonts w:ascii="Times New Roman" w:hAnsi="Times New Roman" w:cs="Times New Roman"/>
          <w:b/>
          <w:color w:val="000000"/>
          <w:sz w:val="28"/>
          <w:szCs w:val="28"/>
          <w:lang w:val="kk-KZ"/>
        </w:rPr>
        <w:t xml:space="preserve"> г.Аксай, 2-й мкрн.</w:t>
      </w:r>
      <w:r w:rsidRPr="00F9566F">
        <w:rPr>
          <w:rFonts w:ascii="Times New Roman" w:hAnsi="Times New Roman" w:cs="Times New Roman"/>
          <w:b/>
          <w:color w:val="000000"/>
          <w:sz w:val="28"/>
          <w:szCs w:val="28"/>
        </w:rPr>
        <w:t xml:space="preserve">, </w:t>
      </w:r>
      <w:r w:rsidRPr="00F9566F">
        <w:rPr>
          <w:rFonts w:ascii="Times New Roman" w:hAnsi="Times New Roman" w:cs="Times New Roman"/>
          <w:b/>
          <w:color w:val="000000"/>
          <w:sz w:val="28"/>
          <w:szCs w:val="28"/>
          <w:lang w:val="kk-KZ"/>
        </w:rPr>
        <w:t>д.7/1</w:t>
      </w:r>
      <w:r w:rsidRPr="00F9566F">
        <w:rPr>
          <w:rFonts w:ascii="Times New Roman" w:hAnsi="Times New Roman" w:cs="Times New Roman"/>
          <w:b/>
          <w:color w:val="000000"/>
          <w:sz w:val="28"/>
          <w:szCs w:val="28"/>
        </w:rPr>
        <w:t xml:space="preserve">, телефон для справок </w:t>
      </w:r>
      <w:r w:rsidRPr="00F9566F">
        <w:rPr>
          <w:rFonts w:ascii="Times New Roman" w:hAnsi="Times New Roman" w:cs="Times New Roman"/>
          <w:b/>
          <w:noProof/>
          <w:color w:val="000000"/>
          <w:sz w:val="28"/>
          <w:szCs w:val="28"/>
        </w:rPr>
        <w:t>( 8</w:t>
      </w:r>
      <w:r w:rsidRPr="00F9566F">
        <w:rPr>
          <w:rFonts w:ascii="Times New Roman" w:hAnsi="Times New Roman" w:cs="Times New Roman"/>
          <w:b/>
          <w:noProof/>
          <w:color w:val="000000"/>
          <w:sz w:val="28"/>
          <w:szCs w:val="28"/>
          <w:lang w:val="kk-KZ"/>
        </w:rPr>
        <w:t>71133</w:t>
      </w:r>
      <w:r w:rsidRPr="00F9566F">
        <w:rPr>
          <w:rFonts w:ascii="Times New Roman" w:hAnsi="Times New Roman" w:cs="Times New Roman"/>
          <w:b/>
          <w:noProof/>
          <w:color w:val="000000"/>
          <w:sz w:val="28"/>
          <w:szCs w:val="28"/>
        </w:rPr>
        <w:t xml:space="preserve">) </w:t>
      </w:r>
      <w:r w:rsidRPr="00F9566F">
        <w:rPr>
          <w:rFonts w:ascii="Times New Roman" w:hAnsi="Times New Roman" w:cs="Times New Roman"/>
          <w:b/>
          <w:noProof/>
          <w:color w:val="000000"/>
          <w:sz w:val="28"/>
          <w:szCs w:val="28"/>
          <w:lang w:val="kk-KZ"/>
        </w:rPr>
        <w:t>31</w:t>
      </w:r>
      <w:r w:rsidRPr="00F9566F">
        <w:rPr>
          <w:rFonts w:ascii="Times New Roman" w:hAnsi="Times New Roman" w:cs="Times New Roman"/>
          <w:b/>
          <w:noProof/>
          <w:color w:val="000000"/>
          <w:sz w:val="28"/>
          <w:szCs w:val="28"/>
        </w:rPr>
        <w:t>-</w:t>
      </w:r>
      <w:r w:rsidRPr="00F9566F">
        <w:rPr>
          <w:rFonts w:ascii="Times New Roman" w:hAnsi="Times New Roman" w:cs="Times New Roman"/>
          <w:b/>
          <w:noProof/>
          <w:color w:val="000000"/>
          <w:sz w:val="28"/>
          <w:szCs w:val="28"/>
          <w:lang w:val="kk-KZ"/>
        </w:rPr>
        <w:t>0</w:t>
      </w:r>
      <w:r w:rsidRPr="00F9566F">
        <w:rPr>
          <w:rFonts w:ascii="Times New Roman" w:hAnsi="Times New Roman" w:cs="Times New Roman"/>
          <w:b/>
          <w:noProof/>
          <w:color w:val="000000"/>
          <w:sz w:val="28"/>
          <w:szCs w:val="28"/>
        </w:rPr>
        <w:t>-</w:t>
      </w:r>
      <w:r w:rsidRPr="00F9566F">
        <w:rPr>
          <w:rFonts w:ascii="Times New Roman" w:hAnsi="Times New Roman" w:cs="Times New Roman"/>
          <w:b/>
          <w:noProof/>
          <w:color w:val="000000"/>
          <w:sz w:val="28"/>
          <w:szCs w:val="28"/>
          <w:lang w:val="kk-KZ"/>
        </w:rPr>
        <w:t>26, 35-7-35</w:t>
      </w:r>
      <w:r w:rsidRPr="00F9566F">
        <w:rPr>
          <w:rFonts w:ascii="Times New Roman" w:hAnsi="Times New Roman" w:cs="Times New Roman"/>
          <w:b/>
          <w:color w:val="000000"/>
          <w:sz w:val="28"/>
          <w:szCs w:val="28"/>
          <w:lang w:val="kk-KZ"/>
        </w:rPr>
        <w:t>, факс 31-0-26</w:t>
      </w:r>
      <w:r w:rsidRPr="00F9566F">
        <w:rPr>
          <w:rFonts w:ascii="Times New Roman" w:hAnsi="Times New Roman" w:cs="Times New Roman"/>
          <w:b/>
          <w:noProof/>
          <w:color w:val="000000"/>
          <w:sz w:val="28"/>
          <w:szCs w:val="28"/>
        </w:rPr>
        <w:t>, электронные адреса:</w:t>
      </w:r>
      <w:r w:rsidRPr="00F9566F">
        <w:rPr>
          <w:rFonts w:ascii="Times New Roman" w:hAnsi="Times New Roman" w:cs="Times New Roman"/>
          <w:b/>
          <w:sz w:val="28"/>
          <w:szCs w:val="28"/>
          <w:lang w:val="kk-KZ"/>
        </w:rPr>
        <w:t xml:space="preserve"> </w:t>
      </w:r>
      <w:hyperlink r:id="rId7" w:history="1">
        <w:r w:rsidRPr="00F9566F">
          <w:rPr>
            <w:rFonts w:ascii="Times New Roman" w:hAnsi="Times New Roman" w:cs="Times New Roman"/>
            <w:b/>
            <w:sz w:val="28"/>
            <w:szCs w:val="28"/>
            <w:u w:val="single"/>
            <w:lang w:val="kk-KZ"/>
          </w:rPr>
          <w:t>byrlin@taxwest.mgd.kz</w:t>
        </w:r>
      </w:hyperlink>
      <w:r w:rsidRPr="00F9566F">
        <w:rPr>
          <w:rFonts w:ascii="Times New Roman" w:hAnsi="Times New Roman" w:cs="Times New Roman"/>
          <w:b/>
          <w:sz w:val="28"/>
          <w:szCs w:val="28"/>
          <w:lang w:val="kk-KZ"/>
        </w:rPr>
        <w:t xml:space="preserve">, </w:t>
      </w:r>
      <w:hyperlink r:id="rId8" w:history="1">
        <w:r w:rsidRPr="00F9566F">
          <w:rPr>
            <w:rStyle w:val="a3"/>
            <w:rFonts w:ascii="Times New Roman" w:hAnsi="Times New Roman" w:cs="Times New Roman"/>
            <w:b/>
            <w:color w:val="auto"/>
            <w:sz w:val="28"/>
            <w:szCs w:val="28"/>
            <w:lang w:val="kk-KZ"/>
          </w:rPr>
          <w:t>G.Tubetova@kgd.gov.kz</w:t>
        </w:r>
      </w:hyperlink>
      <w:r w:rsidR="00600171" w:rsidRPr="00F9566F">
        <w:rPr>
          <w:rFonts w:ascii="Times New Roman" w:hAnsi="Times New Roman" w:cs="Times New Roman"/>
          <w:sz w:val="28"/>
          <w:szCs w:val="28"/>
        </w:rPr>
        <w:t xml:space="preserve"> </w:t>
      </w:r>
    </w:p>
    <w:p w:rsidR="00600171" w:rsidRPr="00F9566F" w:rsidRDefault="00600171" w:rsidP="00F9566F">
      <w:pPr>
        <w:tabs>
          <w:tab w:val="left" w:pos="993"/>
        </w:tabs>
        <w:jc w:val="both"/>
        <w:rPr>
          <w:bCs/>
          <w:sz w:val="28"/>
          <w:szCs w:val="28"/>
        </w:rPr>
      </w:pPr>
    </w:p>
    <w:p w:rsidR="00C17EBA" w:rsidRPr="00F9566F" w:rsidRDefault="00C17EBA" w:rsidP="00F9566F">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F9566F">
        <w:rPr>
          <w:rFonts w:ascii="Times New Roman" w:hAnsi="Times New Roman" w:cs="Times New Roman"/>
          <w:b/>
          <w:sz w:val="28"/>
          <w:szCs w:val="28"/>
          <w:lang w:val="kk-KZ"/>
        </w:rPr>
        <w:t xml:space="preserve">Ведущий специалист отдела по работе с налогоплательщиками  (категория  </w:t>
      </w:r>
      <w:r w:rsidR="00600171"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C-R-5</w:t>
      </w:r>
      <w:r w:rsidR="00600171"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w:t>
      </w:r>
      <w:r w:rsidR="00600171" w:rsidRPr="00F9566F">
        <w:rPr>
          <w:rFonts w:ascii="Times New Roman" w:hAnsi="Times New Roman" w:cs="Times New Roman"/>
          <w:b/>
          <w:sz w:val="28"/>
          <w:szCs w:val="28"/>
        </w:rPr>
        <w:t xml:space="preserve"> </w:t>
      </w:r>
      <w:r w:rsidRPr="00F9566F">
        <w:rPr>
          <w:rFonts w:ascii="Times New Roman" w:hAnsi="Times New Roman" w:cs="Times New Roman"/>
          <w:b/>
          <w:bCs/>
          <w:sz w:val="28"/>
          <w:szCs w:val="28"/>
          <w:lang w:val="kk-KZ"/>
        </w:rPr>
        <w:t>2 единица, индекс № МКБ-4-3/7,8</w:t>
      </w:r>
      <w:r w:rsidRPr="00F9566F">
        <w:rPr>
          <w:rFonts w:ascii="Times New Roman" w:hAnsi="Times New Roman" w:cs="Times New Roman"/>
          <w:b/>
          <w:sz w:val="28"/>
          <w:szCs w:val="28"/>
          <w:lang w:val="kk-KZ"/>
        </w:rPr>
        <w:t xml:space="preserve">). </w:t>
      </w:r>
      <w:r w:rsidRPr="00F9566F">
        <w:rPr>
          <w:rFonts w:ascii="Times New Roman" w:hAnsi="Times New Roman" w:cs="Times New Roman"/>
          <w:b/>
          <w:color w:val="000000"/>
          <w:sz w:val="28"/>
          <w:szCs w:val="28"/>
          <w:lang w:val="kk-KZ"/>
        </w:rPr>
        <w:t>Д</w:t>
      </w:r>
      <w:r w:rsidRPr="00F9566F">
        <w:rPr>
          <w:rFonts w:ascii="Times New Roman" w:hAnsi="Times New Roman" w:cs="Times New Roman"/>
          <w:b/>
          <w:sz w:val="28"/>
          <w:szCs w:val="28"/>
        </w:rPr>
        <w:t xml:space="preserve">олжностной оклад в зависимости от выслуги лет для категорий  </w:t>
      </w:r>
      <w:r w:rsidRPr="00F9566F">
        <w:rPr>
          <w:rFonts w:ascii="Times New Roman" w:hAnsi="Times New Roman" w:cs="Times New Roman"/>
          <w:b/>
          <w:color w:val="000000"/>
          <w:sz w:val="28"/>
          <w:szCs w:val="28"/>
        </w:rPr>
        <w:t>«</w:t>
      </w:r>
      <w:r w:rsidRPr="00F9566F">
        <w:rPr>
          <w:rFonts w:ascii="Times New Roman" w:eastAsia="Calibri" w:hAnsi="Times New Roman" w:cs="Times New Roman"/>
          <w:b/>
          <w:sz w:val="28"/>
          <w:szCs w:val="28"/>
        </w:rPr>
        <w:t>С-R-</w:t>
      </w:r>
      <w:r w:rsidRPr="00F9566F">
        <w:rPr>
          <w:rFonts w:ascii="Times New Roman" w:eastAsia="Calibri" w:hAnsi="Times New Roman" w:cs="Times New Roman"/>
          <w:b/>
          <w:sz w:val="28"/>
          <w:szCs w:val="28"/>
          <w:lang w:val="kk-KZ"/>
        </w:rPr>
        <w:t>5</w:t>
      </w:r>
      <w:r w:rsidRPr="00F9566F">
        <w:rPr>
          <w:rFonts w:ascii="Times New Roman" w:hAnsi="Times New Roman" w:cs="Times New Roman"/>
          <w:b/>
          <w:sz w:val="28"/>
          <w:szCs w:val="28"/>
          <w:lang w:val="kk-KZ"/>
        </w:rPr>
        <w:t xml:space="preserve">»  от   </w:t>
      </w:r>
      <w:r w:rsidR="00600171" w:rsidRPr="00F9566F">
        <w:rPr>
          <w:rFonts w:ascii="Times New Roman" w:hAnsi="Times New Roman" w:cs="Times New Roman"/>
          <w:b/>
          <w:sz w:val="28"/>
          <w:szCs w:val="28"/>
          <w:lang w:val="kk-KZ"/>
        </w:rPr>
        <w:t>84 414</w:t>
      </w:r>
      <w:r w:rsidRPr="00F9566F">
        <w:rPr>
          <w:rFonts w:ascii="Times New Roman" w:hAnsi="Times New Roman" w:cs="Times New Roman"/>
          <w:b/>
          <w:sz w:val="28"/>
          <w:szCs w:val="28"/>
          <w:lang w:val="kk-KZ"/>
        </w:rPr>
        <w:t xml:space="preserve"> (min) тенге до </w:t>
      </w:r>
      <w:r w:rsidR="00600171" w:rsidRPr="00F9566F">
        <w:rPr>
          <w:rFonts w:ascii="Times New Roman" w:hAnsi="Times New Roman" w:cs="Times New Roman"/>
          <w:b/>
          <w:sz w:val="28"/>
          <w:szCs w:val="28"/>
          <w:lang w:val="kk-KZ"/>
        </w:rPr>
        <w:t>114 853</w:t>
      </w:r>
      <w:r w:rsidRPr="00F9566F">
        <w:rPr>
          <w:rFonts w:ascii="Times New Roman" w:hAnsi="Times New Roman" w:cs="Times New Roman"/>
          <w:b/>
          <w:sz w:val="28"/>
          <w:szCs w:val="28"/>
          <w:lang w:val="kk-KZ"/>
        </w:rPr>
        <w:t xml:space="preserve"> (max) тенге.</w:t>
      </w:r>
    </w:p>
    <w:p w:rsidR="00600171" w:rsidRPr="00F9566F" w:rsidRDefault="00C17EBA" w:rsidP="00F9566F">
      <w:pPr>
        <w:tabs>
          <w:tab w:val="left" w:pos="993"/>
        </w:tabs>
        <w:ind w:firstLine="709"/>
        <w:jc w:val="both"/>
        <w:rPr>
          <w:b/>
          <w:bCs/>
          <w:color w:val="000000"/>
          <w:sz w:val="28"/>
          <w:szCs w:val="28"/>
          <w:lang w:val="kk-KZ"/>
        </w:rPr>
      </w:pPr>
      <w:r w:rsidRPr="00F9566F">
        <w:rPr>
          <w:b/>
          <w:bCs/>
          <w:color w:val="000000"/>
          <w:sz w:val="28"/>
          <w:szCs w:val="28"/>
          <w:lang w:val="kk-KZ"/>
        </w:rPr>
        <w:t xml:space="preserve">Функциональные обязанности: </w:t>
      </w:r>
    </w:p>
    <w:p w:rsidR="00C17EBA" w:rsidRPr="00F9566F" w:rsidRDefault="00C17EBA" w:rsidP="00F9566F">
      <w:pPr>
        <w:tabs>
          <w:tab w:val="left" w:pos="993"/>
        </w:tabs>
        <w:ind w:firstLine="709"/>
        <w:jc w:val="both"/>
        <w:rPr>
          <w:b/>
          <w:bCs/>
          <w:color w:val="000000"/>
          <w:sz w:val="28"/>
          <w:szCs w:val="28"/>
          <w:lang w:val="kk-KZ"/>
        </w:rPr>
      </w:pPr>
      <w:r w:rsidRPr="00F9566F">
        <w:rPr>
          <w:color w:val="000000"/>
          <w:sz w:val="28"/>
          <w:szCs w:val="28"/>
          <w:lang w:val="kk-KZ"/>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F9566F">
        <w:rPr>
          <w:bCs/>
          <w:sz w:val="28"/>
          <w:szCs w:val="28"/>
          <w:lang w:val="kk-KZ"/>
        </w:rPr>
        <w:t>Исполнение заданий руководителя управления государственных доходов и руководителя отдела.</w:t>
      </w:r>
    </w:p>
    <w:p w:rsidR="00C17EBA" w:rsidRPr="00F9566F" w:rsidRDefault="00C17EBA" w:rsidP="00F9566F">
      <w:pPr>
        <w:tabs>
          <w:tab w:val="left" w:pos="993"/>
        </w:tabs>
        <w:ind w:firstLine="709"/>
        <w:jc w:val="both"/>
        <w:rPr>
          <w:b/>
          <w:bCs/>
          <w:color w:val="000000"/>
          <w:sz w:val="28"/>
          <w:szCs w:val="28"/>
          <w:lang w:val="kk-KZ"/>
        </w:rPr>
      </w:pPr>
      <w:r w:rsidRPr="00F9566F">
        <w:rPr>
          <w:b/>
          <w:bCs/>
          <w:color w:val="000000"/>
          <w:sz w:val="28"/>
          <w:szCs w:val="28"/>
        </w:rPr>
        <w:t>Требования к участникам конкурса по образованию</w:t>
      </w:r>
      <w:r w:rsidRPr="00F9566F">
        <w:rPr>
          <w:b/>
          <w:bCs/>
          <w:color w:val="000000"/>
          <w:sz w:val="28"/>
          <w:szCs w:val="28"/>
          <w:lang w:val="kk-KZ"/>
        </w:rPr>
        <w:t xml:space="preserve">: </w:t>
      </w:r>
    </w:p>
    <w:p w:rsidR="00C17EBA" w:rsidRPr="00F9566F" w:rsidRDefault="00C17EBA" w:rsidP="00F9566F">
      <w:pPr>
        <w:tabs>
          <w:tab w:val="left" w:pos="993"/>
        </w:tabs>
        <w:ind w:firstLine="709"/>
        <w:jc w:val="both"/>
        <w:rPr>
          <w:rFonts w:eastAsiaTheme="minorHAnsi"/>
          <w:b/>
          <w:sz w:val="28"/>
          <w:szCs w:val="28"/>
        </w:rPr>
      </w:pPr>
      <w:r w:rsidRPr="00F9566F">
        <w:rPr>
          <w:color w:val="000000"/>
          <w:sz w:val="28"/>
          <w:szCs w:val="28"/>
        </w:rPr>
        <w:t>послевузовское или высшее либо послесреднее или техническое и профессиональное образование</w:t>
      </w:r>
      <w:r w:rsidR="00600171" w:rsidRPr="00F9566F">
        <w:rPr>
          <w:sz w:val="28"/>
          <w:szCs w:val="28"/>
          <w:lang w:val="kk-KZ"/>
        </w:rPr>
        <w:t xml:space="preserve"> - </w:t>
      </w:r>
      <w:r w:rsidRPr="00F9566F">
        <w:rPr>
          <w:sz w:val="28"/>
          <w:szCs w:val="28"/>
          <w:lang w:val="kk-KZ"/>
        </w:rPr>
        <w:t xml:space="preserve">социальные науки, </w:t>
      </w:r>
      <w:r w:rsidRPr="00F9566F">
        <w:rPr>
          <w:sz w:val="28"/>
          <w:szCs w:val="28"/>
        </w:rPr>
        <w:t>экономика и бизнес: экономика, учет и аудит, финанс</w:t>
      </w:r>
      <w:r w:rsidRPr="00F9566F">
        <w:rPr>
          <w:sz w:val="28"/>
          <w:szCs w:val="28"/>
          <w:lang w:val="kk-KZ"/>
        </w:rPr>
        <w:t>ы</w:t>
      </w:r>
      <w:r w:rsidRPr="00F9566F">
        <w:rPr>
          <w:sz w:val="28"/>
          <w:szCs w:val="28"/>
        </w:rPr>
        <w:t>, менеджмент, государственно</w:t>
      </w:r>
      <w:r w:rsidRPr="00F9566F">
        <w:rPr>
          <w:sz w:val="28"/>
          <w:szCs w:val="28"/>
          <w:lang w:val="kk-KZ"/>
        </w:rPr>
        <w:t>е</w:t>
      </w:r>
      <w:r w:rsidRPr="00F9566F">
        <w:rPr>
          <w:sz w:val="28"/>
          <w:szCs w:val="28"/>
        </w:rPr>
        <w:t xml:space="preserve"> и местно</w:t>
      </w:r>
      <w:r w:rsidRPr="00F9566F">
        <w:rPr>
          <w:sz w:val="28"/>
          <w:szCs w:val="28"/>
          <w:lang w:val="kk-KZ"/>
        </w:rPr>
        <w:t>е</w:t>
      </w:r>
      <w:r w:rsidRPr="00F9566F">
        <w:rPr>
          <w:sz w:val="28"/>
          <w:szCs w:val="28"/>
        </w:rPr>
        <w:t>управлени</w:t>
      </w:r>
      <w:r w:rsidRPr="00F9566F">
        <w:rPr>
          <w:sz w:val="28"/>
          <w:szCs w:val="28"/>
          <w:lang w:val="kk-KZ"/>
        </w:rPr>
        <w:t>е илитехнические науки и технологии</w:t>
      </w:r>
      <w:r w:rsidRPr="00F9566F">
        <w:rPr>
          <w:sz w:val="28"/>
          <w:szCs w:val="28"/>
        </w:rPr>
        <w:t xml:space="preserve">: </w:t>
      </w:r>
      <w:r w:rsidRPr="00F9566F">
        <w:rPr>
          <w:sz w:val="28"/>
          <w:szCs w:val="28"/>
          <w:lang w:val="kk-KZ"/>
        </w:rPr>
        <w:t>информационные системы.</w:t>
      </w:r>
    </w:p>
    <w:p w:rsidR="00C17EBA" w:rsidRPr="00F9566F" w:rsidRDefault="00C17EBA" w:rsidP="00F9566F">
      <w:pPr>
        <w:ind w:firstLine="709"/>
        <w:jc w:val="both"/>
        <w:rPr>
          <w:b/>
          <w:color w:val="000000"/>
          <w:sz w:val="28"/>
          <w:szCs w:val="28"/>
        </w:rPr>
      </w:pPr>
      <w:r w:rsidRPr="00F9566F">
        <w:rPr>
          <w:b/>
          <w:color w:val="000000"/>
          <w:sz w:val="28"/>
          <w:szCs w:val="28"/>
        </w:rPr>
        <w:t xml:space="preserve">Требования по компетенциям: </w:t>
      </w:r>
    </w:p>
    <w:p w:rsidR="00C17EBA" w:rsidRPr="00F9566F" w:rsidRDefault="00C17EBA" w:rsidP="00F9566F">
      <w:pPr>
        <w:ind w:firstLine="709"/>
        <w:jc w:val="both"/>
        <w:rPr>
          <w:b/>
          <w:color w:val="000000"/>
          <w:sz w:val="28"/>
          <w:szCs w:val="28"/>
        </w:rPr>
      </w:pPr>
      <w:r w:rsidRPr="00F9566F">
        <w:rPr>
          <w:color w:val="000000"/>
          <w:sz w:val="28"/>
          <w:szCs w:val="28"/>
        </w:rPr>
        <w:t xml:space="preserve">наличие следующих компетенций: стрессоустойчивость, инициативность, ответственность, ориентация на потребителя услуг и его </w:t>
      </w:r>
      <w:r w:rsidRPr="00F9566F">
        <w:rPr>
          <w:color w:val="000000"/>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C17EBA" w:rsidRPr="00F9566F" w:rsidRDefault="00C17EBA" w:rsidP="00F9566F">
      <w:pPr>
        <w:ind w:firstLine="709"/>
        <w:jc w:val="both"/>
        <w:rPr>
          <w:b/>
          <w:color w:val="000000"/>
          <w:sz w:val="28"/>
          <w:szCs w:val="28"/>
          <w:lang w:val="kk-KZ"/>
        </w:rPr>
      </w:pPr>
      <w:r w:rsidRPr="00F9566F">
        <w:rPr>
          <w:b/>
          <w:color w:val="000000"/>
          <w:sz w:val="28"/>
          <w:szCs w:val="28"/>
        </w:rPr>
        <w:t>Опыт работы не требуется.</w:t>
      </w:r>
    </w:p>
    <w:p w:rsidR="00600171" w:rsidRPr="00F9566F" w:rsidRDefault="00600171" w:rsidP="00F9566F">
      <w:pPr>
        <w:ind w:firstLine="709"/>
        <w:jc w:val="both"/>
        <w:rPr>
          <w:b/>
          <w:color w:val="000000"/>
          <w:sz w:val="28"/>
          <w:szCs w:val="28"/>
          <w:lang w:val="kk-KZ"/>
        </w:rPr>
      </w:pPr>
    </w:p>
    <w:p w:rsidR="00600171" w:rsidRPr="00F9566F" w:rsidRDefault="00C17EBA" w:rsidP="00F9566F">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F9566F">
        <w:rPr>
          <w:rFonts w:ascii="Times New Roman" w:hAnsi="Times New Roman" w:cs="Times New Roman"/>
          <w:b/>
          <w:sz w:val="28"/>
          <w:szCs w:val="28"/>
          <w:lang w:val="kk-KZ"/>
        </w:rPr>
        <w:t>Ведущий специалист отдела непроизводственных платежей (категория  C-R-5,</w:t>
      </w:r>
      <w:r w:rsidR="00600171" w:rsidRPr="00F9566F">
        <w:rPr>
          <w:rFonts w:ascii="Times New Roman" w:hAnsi="Times New Roman" w:cs="Times New Roman"/>
          <w:b/>
          <w:bCs/>
          <w:sz w:val="28"/>
          <w:szCs w:val="28"/>
          <w:lang w:val="kk-KZ"/>
        </w:rPr>
        <w:t xml:space="preserve"> 2 единицы</w:t>
      </w:r>
      <w:r w:rsidRPr="00F9566F">
        <w:rPr>
          <w:rFonts w:ascii="Times New Roman" w:hAnsi="Times New Roman" w:cs="Times New Roman"/>
          <w:b/>
          <w:bCs/>
          <w:sz w:val="28"/>
          <w:szCs w:val="28"/>
          <w:lang w:val="kk-KZ"/>
        </w:rPr>
        <w:t>,</w:t>
      </w:r>
      <w:r w:rsidR="00600171" w:rsidRPr="00F9566F">
        <w:rPr>
          <w:rFonts w:ascii="Times New Roman" w:hAnsi="Times New Roman" w:cs="Times New Roman"/>
          <w:b/>
          <w:bCs/>
          <w:sz w:val="28"/>
          <w:szCs w:val="28"/>
          <w:lang w:val="kk-KZ"/>
        </w:rPr>
        <w:t xml:space="preserve"> </w:t>
      </w:r>
      <w:r w:rsidRPr="00F9566F">
        <w:rPr>
          <w:rFonts w:ascii="Times New Roman" w:hAnsi="Times New Roman" w:cs="Times New Roman"/>
          <w:b/>
          <w:bCs/>
          <w:sz w:val="28"/>
          <w:szCs w:val="28"/>
          <w:lang w:val="kk-KZ"/>
        </w:rPr>
        <w:t>индекс</w:t>
      </w:r>
      <w:r w:rsidR="00600171" w:rsidRPr="00F9566F">
        <w:rPr>
          <w:rFonts w:ascii="Times New Roman" w:hAnsi="Times New Roman" w:cs="Times New Roman"/>
          <w:b/>
          <w:bCs/>
          <w:sz w:val="28"/>
          <w:szCs w:val="28"/>
          <w:lang w:val="kk-KZ"/>
        </w:rPr>
        <w:t xml:space="preserve"> </w:t>
      </w:r>
      <w:r w:rsidRPr="00F9566F">
        <w:rPr>
          <w:rFonts w:ascii="Times New Roman" w:hAnsi="Times New Roman" w:cs="Times New Roman"/>
          <w:b/>
          <w:bCs/>
          <w:sz w:val="28"/>
          <w:szCs w:val="28"/>
          <w:lang w:val="kk-KZ"/>
        </w:rPr>
        <w:t>№МКБ-4-5/6,7</w:t>
      </w:r>
      <w:r w:rsidRPr="00F9566F">
        <w:rPr>
          <w:rFonts w:ascii="Times New Roman" w:hAnsi="Times New Roman" w:cs="Times New Roman"/>
          <w:b/>
          <w:sz w:val="28"/>
          <w:szCs w:val="28"/>
          <w:lang w:val="kk-KZ"/>
        </w:rPr>
        <w:t>)</w:t>
      </w:r>
      <w:r w:rsidR="00600171" w:rsidRPr="00F9566F">
        <w:rPr>
          <w:rFonts w:ascii="Times New Roman" w:hAnsi="Times New Roman" w:cs="Times New Roman"/>
          <w:b/>
          <w:sz w:val="28"/>
          <w:szCs w:val="28"/>
          <w:lang w:val="kk-KZ"/>
        </w:rPr>
        <w:t xml:space="preserve">. </w:t>
      </w:r>
      <w:r w:rsidRPr="00F9566F">
        <w:rPr>
          <w:rFonts w:ascii="Times New Roman" w:hAnsi="Times New Roman" w:cs="Times New Roman"/>
          <w:b/>
          <w:color w:val="000000"/>
          <w:sz w:val="28"/>
          <w:szCs w:val="28"/>
          <w:lang w:val="kk-KZ"/>
        </w:rPr>
        <w:t>Д</w:t>
      </w:r>
      <w:r w:rsidRPr="00F9566F">
        <w:rPr>
          <w:rFonts w:ascii="Times New Roman" w:hAnsi="Times New Roman" w:cs="Times New Roman"/>
          <w:b/>
          <w:sz w:val="28"/>
          <w:szCs w:val="28"/>
        </w:rPr>
        <w:t xml:space="preserve">олжностной оклад в зависимости от выслуги лет для категорий  </w:t>
      </w:r>
      <w:r w:rsidR="00600171" w:rsidRPr="00F9566F">
        <w:rPr>
          <w:rFonts w:ascii="Times New Roman" w:hAnsi="Times New Roman" w:cs="Times New Roman"/>
          <w:b/>
          <w:color w:val="000000"/>
          <w:sz w:val="28"/>
          <w:szCs w:val="28"/>
        </w:rPr>
        <w:t>«</w:t>
      </w:r>
      <w:r w:rsidR="00600171" w:rsidRPr="00F9566F">
        <w:rPr>
          <w:rFonts w:ascii="Times New Roman" w:eastAsia="Calibri" w:hAnsi="Times New Roman" w:cs="Times New Roman"/>
          <w:b/>
          <w:sz w:val="28"/>
          <w:szCs w:val="28"/>
        </w:rPr>
        <w:t>С-R-</w:t>
      </w:r>
      <w:r w:rsidR="00600171" w:rsidRPr="00F9566F">
        <w:rPr>
          <w:rFonts w:ascii="Times New Roman" w:eastAsia="Calibri" w:hAnsi="Times New Roman" w:cs="Times New Roman"/>
          <w:b/>
          <w:sz w:val="28"/>
          <w:szCs w:val="28"/>
          <w:lang w:val="kk-KZ"/>
        </w:rPr>
        <w:t>5</w:t>
      </w:r>
      <w:r w:rsidR="00600171" w:rsidRPr="00F9566F">
        <w:rPr>
          <w:rFonts w:ascii="Times New Roman" w:hAnsi="Times New Roman" w:cs="Times New Roman"/>
          <w:b/>
          <w:sz w:val="28"/>
          <w:szCs w:val="28"/>
          <w:lang w:val="kk-KZ"/>
        </w:rPr>
        <w:t>»  от   84 414 (min) тенге до 114 853 (max) тенге.</w:t>
      </w:r>
    </w:p>
    <w:p w:rsidR="00600171" w:rsidRPr="00F9566F" w:rsidRDefault="00C17EBA" w:rsidP="00F9566F">
      <w:pPr>
        <w:pStyle w:val="a8"/>
        <w:tabs>
          <w:tab w:val="left" w:pos="993"/>
          <w:tab w:val="left" w:pos="3261"/>
        </w:tabs>
        <w:spacing w:after="0" w:line="240" w:lineRule="auto"/>
        <w:ind w:left="709"/>
        <w:jc w:val="both"/>
        <w:rPr>
          <w:rFonts w:ascii="Times New Roman" w:hAnsi="Times New Roman" w:cs="Times New Roman"/>
          <w:b/>
          <w:bCs/>
          <w:color w:val="000000"/>
          <w:sz w:val="28"/>
          <w:szCs w:val="28"/>
          <w:lang w:val="kk-KZ"/>
        </w:rPr>
      </w:pPr>
      <w:r w:rsidRPr="00F9566F">
        <w:rPr>
          <w:rFonts w:ascii="Times New Roman" w:hAnsi="Times New Roman" w:cs="Times New Roman"/>
          <w:b/>
          <w:bCs/>
          <w:color w:val="000000"/>
          <w:sz w:val="28"/>
          <w:szCs w:val="28"/>
          <w:lang w:val="kk-KZ"/>
        </w:rPr>
        <w:t xml:space="preserve">Функциональные обязанности: </w:t>
      </w:r>
    </w:p>
    <w:p w:rsidR="00C17EBA" w:rsidRPr="00F9566F" w:rsidRDefault="00600171" w:rsidP="00F9566F">
      <w:pPr>
        <w:tabs>
          <w:tab w:val="left" w:pos="3261"/>
        </w:tabs>
        <w:ind w:firstLine="709"/>
        <w:jc w:val="both"/>
        <w:rPr>
          <w:bCs/>
          <w:sz w:val="28"/>
          <w:szCs w:val="28"/>
          <w:lang w:val="kk-KZ"/>
        </w:rPr>
      </w:pPr>
      <w:r w:rsidRPr="00F9566F">
        <w:rPr>
          <w:bCs/>
          <w:sz w:val="28"/>
          <w:szCs w:val="28"/>
          <w:lang w:val="kk-KZ"/>
        </w:rPr>
        <w:t>О</w:t>
      </w:r>
      <w:r w:rsidR="00C17EBA" w:rsidRPr="00F9566F">
        <w:rPr>
          <w:bCs/>
          <w:sz w:val="28"/>
          <w:szCs w:val="28"/>
          <w:lang w:val="kk-KZ"/>
        </w:rPr>
        <w:t>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 осуществление налогового контроля по исполнению обязательств уполномоченными органами и государственными учреждениями по учету налогоплательщиков, объектов налогообложения и объектов, связанных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C17EBA" w:rsidRPr="00F9566F" w:rsidRDefault="00C17EBA" w:rsidP="00F9566F">
      <w:pPr>
        <w:tabs>
          <w:tab w:val="left" w:pos="993"/>
        </w:tabs>
        <w:ind w:firstLine="709"/>
        <w:jc w:val="both"/>
        <w:rPr>
          <w:b/>
          <w:bCs/>
          <w:color w:val="000000" w:themeColor="text1"/>
          <w:sz w:val="28"/>
          <w:szCs w:val="28"/>
          <w:lang w:val="kk-KZ"/>
        </w:rPr>
      </w:pPr>
      <w:r w:rsidRPr="00F9566F">
        <w:rPr>
          <w:b/>
          <w:bCs/>
          <w:color w:val="000000" w:themeColor="text1"/>
          <w:sz w:val="28"/>
          <w:szCs w:val="28"/>
        </w:rPr>
        <w:t>Требования к участникам конкурса</w:t>
      </w:r>
      <w:r w:rsidRPr="00F9566F">
        <w:rPr>
          <w:b/>
          <w:bCs/>
          <w:color w:val="000000" w:themeColor="text1"/>
          <w:sz w:val="28"/>
          <w:szCs w:val="28"/>
          <w:lang w:val="kk-KZ"/>
        </w:rPr>
        <w:t xml:space="preserve">: </w:t>
      </w:r>
    </w:p>
    <w:p w:rsidR="00C17EBA" w:rsidRPr="00F9566F" w:rsidRDefault="00C17EBA" w:rsidP="00F9566F">
      <w:pPr>
        <w:tabs>
          <w:tab w:val="left" w:pos="993"/>
        </w:tabs>
        <w:ind w:firstLine="709"/>
        <w:jc w:val="both"/>
        <w:rPr>
          <w:b/>
          <w:color w:val="000000" w:themeColor="text1"/>
          <w:sz w:val="28"/>
          <w:szCs w:val="28"/>
        </w:rPr>
      </w:pPr>
      <w:r w:rsidRPr="00F9566F">
        <w:rPr>
          <w:color w:val="000000"/>
          <w:sz w:val="28"/>
          <w:szCs w:val="28"/>
        </w:rPr>
        <w:t>послевузовское или высшее либо послесреднее или техническое и профессиональное образование</w:t>
      </w:r>
      <w:r w:rsidR="00600171" w:rsidRPr="00F9566F">
        <w:rPr>
          <w:color w:val="000000"/>
          <w:sz w:val="28"/>
          <w:szCs w:val="28"/>
          <w:lang w:val="kk-KZ"/>
        </w:rPr>
        <w:t xml:space="preserve"> </w:t>
      </w:r>
      <w:r w:rsidRPr="00F9566F">
        <w:rPr>
          <w:color w:val="000000" w:themeColor="text1"/>
          <w:sz w:val="28"/>
          <w:szCs w:val="28"/>
        </w:rPr>
        <w:t>–</w:t>
      </w:r>
      <w:r w:rsidRPr="00F9566F">
        <w:rPr>
          <w:color w:val="000000" w:themeColor="text1"/>
          <w:sz w:val="28"/>
          <w:szCs w:val="28"/>
          <w:lang w:val="kk-KZ"/>
        </w:rPr>
        <w:t xml:space="preserve"> социальные науки, </w:t>
      </w:r>
      <w:r w:rsidRPr="00F9566F">
        <w:rPr>
          <w:color w:val="000000" w:themeColor="text1"/>
          <w:sz w:val="28"/>
          <w:szCs w:val="28"/>
        </w:rPr>
        <w:t>экономика и бизнес: экономика, учет и аудит, финанс</w:t>
      </w:r>
      <w:r w:rsidRPr="00F9566F">
        <w:rPr>
          <w:color w:val="000000" w:themeColor="text1"/>
          <w:sz w:val="28"/>
          <w:szCs w:val="28"/>
          <w:lang w:val="kk-KZ"/>
        </w:rPr>
        <w:t>ы</w:t>
      </w:r>
      <w:r w:rsidRPr="00F9566F">
        <w:rPr>
          <w:color w:val="000000" w:themeColor="text1"/>
          <w:sz w:val="28"/>
          <w:szCs w:val="28"/>
        </w:rPr>
        <w:t xml:space="preserve">, менеджмент, </w:t>
      </w:r>
      <w:r w:rsidRPr="00F9566F">
        <w:rPr>
          <w:color w:val="000000" w:themeColor="text1"/>
          <w:sz w:val="28"/>
          <w:szCs w:val="28"/>
          <w:lang w:val="kk-KZ"/>
        </w:rPr>
        <w:t xml:space="preserve">маркетинг, </w:t>
      </w:r>
      <w:r w:rsidRPr="00F9566F">
        <w:rPr>
          <w:color w:val="000000" w:themeColor="text1"/>
          <w:sz w:val="28"/>
          <w:szCs w:val="28"/>
        </w:rPr>
        <w:t>государственно</w:t>
      </w:r>
      <w:r w:rsidRPr="00F9566F">
        <w:rPr>
          <w:color w:val="000000" w:themeColor="text1"/>
          <w:sz w:val="28"/>
          <w:szCs w:val="28"/>
          <w:lang w:val="kk-KZ"/>
        </w:rPr>
        <w:t>е</w:t>
      </w:r>
      <w:r w:rsidRPr="00F9566F">
        <w:rPr>
          <w:color w:val="000000" w:themeColor="text1"/>
          <w:sz w:val="28"/>
          <w:szCs w:val="28"/>
        </w:rPr>
        <w:t xml:space="preserve"> и местно</w:t>
      </w:r>
      <w:r w:rsidRPr="00F9566F">
        <w:rPr>
          <w:color w:val="000000" w:themeColor="text1"/>
          <w:sz w:val="28"/>
          <w:szCs w:val="28"/>
          <w:lang w:val="kk-KZ"/>
        </w:rPr>
        <w:t>е</w:t>
      </w:r>
      <w:r w:rsidRPr="00F9566F">
        <w:rPr>
          <w:color w:val="000000" w:themeColor="text1"/>
          <w:sz w:val="28"/>
          <w:szCs w:val="28"/>
        </w:rPr>
        <w:t>управлени</w:t>
      </w:r>
      <w:r w:rsidRPr="00F9566F">
        <w:rPr>
          <w:color w:val="000000" w:themeColor="text1"/>
          <w:sz w:val="28"/>
          <w:szCs w:val="28"/>
          <w:lang w:val="kk-KZ"/>
        </w:rPr>
        <w:t>е или</w:t>
      </w:r>
      <w:r w:rsidRPr="00F9566F">
        <w:rPr>
          <w:color w:val="000000" w:themeColor="text1"/>
          <w:sz w:val="28"/>
          <w:szCs w:val="28"/>
        </w:rPr>
        <w:t xml:space="preserve"> право: юриспруденция.</w:t>
      </w:r>
    </w:p>
    <w:p w:rsidR="00C17EBA" w:rsidRPr="00F9566F" w:rsidRDefault="00C17EBA" w:rsidP="00F9566F">
      <w:pPr>
        <w:ind w:firstLine="709"/>
        <w:jc w:val="both"/>
        <w:rPr>
          <w:b/>
          <w:color w:val="000000"/>
          <w:sz w:val="28"/>
          <w:szCs w:val="28"/>
        </w:rPr>
      </w:pPr>
      <w:r w:rsidRPr="00F9566F">
        <w:rPr>
          <w:b/>
          <w:color w:val="000000"/>
          <w:sz w:val="28"/>
          <w:szCs w:val="28"/>
        </w:rPr>
        <w:t xml:space="preserve">Требования по компетенциям: </w:t>
      </w:r>
    </w:p>
    <w:p w:rsidR="00C17EBA" w:rsidRPr="00F9566F" w:rsidRDefault="00C17EBA" w:rsidP="00F9566F">
      <w:pPr>
        <w:ind w:firstLine="709"/>
        <w:jc w:val="both"/>
        <w:rPr>
          <w:b/>
          <w:color w:val="000000"/>
          <w:sz w:val="28"/>
          <w:szCs w:val="28"/>
        </w:rPr>
      </w:pPr>
      <w:r w:rsidRPr="00F9566F">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7EBA" w:rsidRPr="00F9566F" w:rsidRDefault="00C17EBA" w:rsidP="00F9566F">
      <w:pPr>
        <w:ind w:firstLine="709"/>
        <w:jc w:val="both"/>
        <w:rPr>
          <w:b/>
          <w:color w:val="000000"/>
          <w:sz w:val="28"/>
          <w:szCs w:val="28"/>
        </w:rPr>
      </w:pPr>
      <w:r w:rsidRPr="00F9566F">
        <w:rPr>
          <w:b/>
          <w:color w:val="000000"/>
          <w:sz w:val="28"/>
          <w:szCs w:val="28"/>
        </w:rPr>
        <w:t>Опыт работы не требуется.</w:t>
      </w:r>
    </w:p>
    <w:p w:rsidR="00D71256" w:rsidRPr="00F9566F" w:rsidRDefault="00C17EBA" w:rsidP="00F9566F">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F9566F">
        <w:rPr>
          <w:rFonts w:ascii="Times New Roman" w:hAnsi="Times New Roman" w:cs="Times New Roman"/>
          <w:b/>
          <w:sz w:val="28"/>
          <w:szCs w:val="28"/>
          <w:lang w:val="kk-KZ"/>
        </w:rPr>
        <w:t xml:space="preserve">Ведущий специалист отдела непроизводственных платежей </w:t>
      </w:r>
      <w:r w:rsidR="00D71256" w:rsidRPr="00F9566F">
        <w:rPr>
          <w:rFonts w:ascii="Times New Roman" w:hAnsi="Times New Roman" w:cs="Times New Roman"/>
          <w:b/>
          <w:sz w:val="28"/>
          <w:szCs w:val="28"/>
          <w:lang w:val="kk-KZ"/>
        </w:rPr>
        <w:t xml:space="preserve">(временно, на период отпуска по уходу за ребенком основного работника, до 08.10.2020г.) </w:t>
      </w:r>
      <w:r w:rsidRPr="00F9566F">
        <w:rPr>
          <w:rFonts w:ascii="Times New Roman" w:hAnsi="Times New Roman" w:cs="Times New Roman"/>
          <w:b/>
          <w:sz w:val="28"/>
          <w:szCs w:val="28"/>
          <w:lang w:val="kk-KZ"/>
        </w:rPr>
        <w:t xml:space="preserve">(категория  </w:t>
      </w:r>
      <w:r w:rsidR="00D71256"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C-R-5</w:t>
      </w:r>
      <w:r w:rsidR="00D71256"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w:t>
      </w:r>
      <w:r w:rsidR="00D71256" w:rsidRPr="00F9566F">
        <w:rPr>
          <w:rFonts w:ascii="Times New Roman" w:hAnsi="Times New Roman" w:cs="Times New Roman"/>
          <w:b/>
          <w:sz w:val="28"/>
          <w:szCs w:val="28"/>
          <w:lang w:val="kk-KZ"/>
        </w:rPr>
        <w:t xml:space="preserve"> </w:t>
      </w:r>
      <w:r w:rsidRPr="00F9566F">
        <w:rPr>
          <w:rFonts w:ascii="Times New Roman" w:hAnsi="Times New Roman" w:cs="Times New Roman"/>
          <w:b/>
          <w:bCs/>
          <w:sz w:val="28"/>
          <w:szCs w:val="28"/>
          <w:lang w:val="kk-KZ"/>
        </w:rPr>
        <w:t>1 единица</w:t>
      </w:r>
      <w:r w:rsidR="00D71256" w:rsidRPr="00F9566F">
        <w:rPr>
          <w:rFonts w:ascii="Times New Roman" w:hAnsi="Times New Roman" w:cs="Times New Roman"/>
          <w:b/>
          <w:sz w:val="28"/>
          <w:szCs w:val="28"/>
          <w:lang w:val="kk-KZ"/>
        </w:rPr>
        <w:t xml:space="preserve">, </w:t>
      </w:r>
      <w:r w:rsidRPr="00F9566F">
        <w:rPr>
          <w:rFonts w:ascii="Times New Roman" w:hAnsi="Times New Roman" w:cs="Times New Roman"/>
          <w:b/>
          <w:bCs/>
          <w:sz w:val="28"/>
          <w:szCs w:val="28"/>
          <w:lang w:val="kk-KZ"/>
        </w:rPr>
        <w:t>индекс</w:t>
      </w:r>
      <w:r w:rsidR="00D71256" w:rsidRPr="00F9566F">
        <w:rPr>
          <w:rFonts w:ascii="Times New Roman" w:hAnsi="Times New Roman" w:cs="Times New Roman"/>
          <w:b/>
          <w:bCs/>
          <w:sz w:val="28"/>
          <w:szCs w:val="28"/>
          <w:lang w:val="kk-KZ"/>
        </w:rPr>
        <w:t xml:space="preserve"> </w:t>
      </w:r>
      <w:r w:rsidRPr="00F9566F">
        <w:rPr>
          <w:rFonts w:ascii="Times New Roman" w:hAnsi="Times New Roman" w:cs="Times New Roman"/>
          <w:b/>
          <w:bCs/>
          <w:sz w:val="28"/>
          <w:szCs w:val="28"/>
          <w:lang w:val="kk-KZ"/>
        </w:rPr>
        <w:t>№МКБ-4-5/8</w:t>
      </w:r>
      <w:r w:rsidR="00D71256" w:rsidRPr="00F9566F">
        <w:rPr>
          <w:rFonts w:ascii="Times New Roman" w:hAnsi="Times New Roman" w:cs="Times New Roman"/>
          <w:b/>
          <w:bCs/>
          <w:sz w:val="28"/>
          <w:szCs w:val="28"/>
          <w:lang w:val="kk-KZ"/>
        </w:rPr>
        <w:t xml:space="preserve">). </w:t>
      </w:r>
      <w:r w:rsidR="00D71256" w:rsidRPr="00F9566F">
        <w:rPr>
          <w:rFonts w:ascii="Times New Roman" w:hAnsi="Times New Roman" w:cs="Times New Roman"/>
          <w:b/>
          <w:color w:val="000000"/>
          <w:sz w:val="28"/>
          <w:szCs w:val="28"/>
          <w:lang w:val="kk-KZ"/>
        </w:rPr>
        <w:t>Д</w:t>
      </w:r>
      <w:r w:rsidR="00D71256" w:rsidRPr="00F9566F">
        <w:rPr>
          <w:rFonts w:ascii="Times New Roman" w:hAnsi="Times New Roman" w:cs="Times New Roman"/>
          <w:b/>
          <w:sz w:val="28"/>
          <w:szCs w:val="28"/>
        </w:rPr>
        <w:t xml:space="preserve">олжностной оклад в зависимости от выслуги лет для категорий  </w:t>
      </w:r>
      <w:r w:rsidR="00D71256" w:rsidRPr="00F9566F">
        <w:rPr>
          <w:rFonts w:ascii="Times New Roman" w:hAnsi="Times New Roman" w:cs="Times New Roman"/>
          <w:b/>
          <w:color w:val="000000"/>
          <w:sz w:val="28"/>
          <w:szCs w:val="28"/>
        </w:rPr>
        <w:t>«</w:t>
      </w:r>
      <w:r w:rsidR="00D71256" w:rsidRPr="00F9566F">
        <w:rPr>
          <w:rFonts w:ascii="Times New Roman" w:eastAsia="Calibri" w:hAnsi="Times New Roman" w:cs="Times New Roman"/>
          <w:b/>
          <w:sz w:val="28"/>
          <w:szCs w:val="28"/>
        </w:rPr>
        <w:t>С-R-</w:t>
      </w:r>
      <w:r w:rsidR="00D71256" w:rsidRPr="00F9566F">
        <w:rPr>
          <w:rFonts w:ascii="Times New Roman" w:eastAsia="Calibri" w:hAnsi="Times New Roman" w:cs="Times New Roman"/>
          <w:b/>
          <w:sz w:val="28"/>
          <w:szCs w:val="28"/>
          <w:lang w:val="kk-KZ"/>
        </w:rPr>
        <w:t>5</w:t>
      </w:r>
      <w:r w:rsidR="00D71256" w:rsidRPr="00F9566F">
        <w:rPr>
          <w:rFonts w:ascii="Times New Roman" w:hAnsi="Times New Roman" w:cs="Times New Roman"/>
          <w:b/>
          <w:sz w:val="28"/>
          <w:szCs w:val="28"/>
          <w:lang w:val="kk-KZ"/>
        </w:rPr>
        <w:t>»  от   84 414 (min) тенге до 114 853 (max) тенге.</w:t>
      </w:r>
    </w:p>
    <w:p w:rsidR="00D71256" w:rsidRPr="00F9566F" w:rsidRDefault="00C17EBA" w:rsidP="00F9566F">
      <w:pPr>
        <w:tabs>
          <w:tab w:val="left" w:pos="993"/>
          <w:tab w:val="left" w:pos="3261"/>
        </w:tabs>
        <w:ind w:firstLine="709"/>
        <w:jc w:val="both"/>
        <w:rPr>
          <w:b/>
          <w:bCs/>
          <w:color w:val="000000"/>
          <w:sz w:val="28"/>
          <w:szCs w:val="28"/>
          <w:lang w:val="kk-KZ"/>
        </w:rPr>
      </w:pPr>
      <w:r w:rsidRPr="00F9566F">
        <w:rPr>
          <w:b/>
          <w:bCs/>
          <w:color w:val="000000"/>
          <w:sz w:val="28"/>
          <w:szCs w:val="28"/>
          <w:lang w:val="kk-KZ"/>
        </w:rPr>
        <w:t xml:space="preserve">Функциональные обязанности: </w:t>
      </w:r>
    </w:p>
    <w:p w:rsidR="00C17EBA" w:rsidRPr="00F9566F" w:rsidRDefault="00D71256" w:rsidP="00F9566F">
      <w:pPr>
        <w:tabs>
          <w:tab w:val="left" w:pos="993"/>
          <w:tab w:val="left" w:pos="3261"/>
        </w:tabs>
        <w:ind w:firstLine="709"/>
        <w:jc w:val="both"/>
        <w:rPr>
          <w:bCs/>
          <w:sz w:val="28"/>
          <w:szCs w:val="28"/>
          <w:lang w:val="kk-KZ"/>
        </w:rPr>
      </w:pPr>
      <w:r w:rsidRPr="00F9566F">
        <w:rPr>
          <w:bCs/>
          <w:sz w:val="28"/>
          <w:szCs w:val="28"/>
          <w:lang w:val="kk-KZ"/>
        </w:rPr>
        <w:t>О</w:t>
      </w:r>
      <w:r w:rsidR="00C17EBA" w:rsidRPr="00F9566F">
        <w:rPr>
          <w:bCs/>
          <w:sz w:val="28"/>
          <w:szCs w:val="28"/>
          <w:lang w:val="kk-KZ"/>
        </w:rPr>
        <w:t xml:space="preserve">беспечение полноты поступлений непроизводственных платежей, контроль над своевременным исполнением налогоплательщиками налоговых </w:t>
      </w:r>
      <w:r w:rsidR="00C17EBA" w:rsidRPr="00F9566F">
        <w:rPr>
          <w:bCs/>
          <w:sz w:val="28"/>
          <w:szCs w:val="28"/>
          <w:lang w:val="kk-KZ"/>
        </w:rPr>
        <w:lastRenderedPageBreak/>
        <w:t>обязательств.  Организация и контроль работы по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 осуществление налогового контроля по исполнению обязательств уполномоченными органами и государственными учреждениями по учету налогоплательщиков, объектов налогообложения и объектов, связанных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C17EBA" w:rsidRPr="00F9566F" w:rsidRDefault="00C17EBA" w:rsidP="00F9566F">
      <w:pPr>
        <w:tabs>
          <w:tab w:val="left" w:pos="993"/>
        </w:tabs>
        <w:ind w:firstLine="709"/>
        <w:jc w:val="both"/>
        <w:rPr>
          <w:b/>
          <w:bCs/>
          <w:color w:val="000000" w:themeColor="text1"/>
          <w:sz w:val="28"/>
          <w:szCs w:val="28"/>
          <w:lang w:val="kk-KZ"/>
        </w:rPr>
      </w:pPr>
      <w:r w:rsidRPr="00F9566F">
        <w:rPr>
          <w:b/>
          <w:bCs/>
          <w:color w:val="000000" w:themeColor="text1"/>
          <w:sz w:val="28"/>
          <w:szCs w:val="28"/>
        </w:rPr>
        <w:t>Требования к участникам конкурса</w:t>
      </w:r>
      <w:r w:rsidRPr="00F9566F">
        <w:rPr>
          <w:b/>
          <w:bCs/>
          <w:color w:val="000000" w:themeColor="text1"/>
          <w:sz w:val="28"/>
          <w:szCs w:val="28"/>
          <w:lang w:val="kk-KZ"/>
        </w:rPr>
        <w:t xml:space="preserve">: </w:t>
      </w:r>
    </w:p>
    <w:p w:rsidR="00C17EBA" w:rsidRPr="00F9566F" w:rsidRDefault="00C17EBA" w:rsidP="00F9566F">
      <w:pPr>
        <w:tabs>
          <w:tab w:val="left" w:pos="993"/>
        </w:tabs>
        <w:ind w:firstLine="709"/>
        <w:jc w:val="both"/>
        <w:rPr>
          <w:b/>
          <w:color w:val="000000" w:themeColor="text1"/>
          <w:sz w:val="28"/>
          <w:szCs w:val="28"/>
        </w:rPr>
      </w:pPr>
      <w:r w:rsidRPr="00F9566F">
        <w:rPr>
          <w:color w:val="000000"/>
          <w:sz w:val="28"/>
          <w:szCs w:val="28"/>
        </w:rPr>
        <w:t>послевузовское или высшее либо послесреднее или техническое и профессиональное образование</w:t>
      </w:r>
      <w:r w:rsidR="00F47B55" w:rsidRPr="00F9566F">
        <w:rPr>
          <w:color w:val="000000"/>
          <w:sz w:val="28"/>
          <w:szCs w:val="28"/>
          <w:lang w:val="kk-KZ"/>
        </w:rPr>
        <w:t xml:space="preserve"> </w:t>
      </w:r>
      <w:r w:rsidRPr="00F9566F">
        <w:rPr>
          <w:color w:val="000000" w:themeColor="text1"/>
          <w:sz w:val="28"/>
          <w:szCs w:val="28"/>
        </w:rPr>
        <w:t>–</w:t>
      </w:r>
      <w:r w:rsidRPr="00F9566F">
        <w:rPr>
          <w:color w:val="000000" w:themeColor="text1"/>
          <w:sz w:val="28"/>
          <w:szCs w:val="28"/>
          <w:lang w:val="kk-KZ"/>
        </w:rPr>
        <w:t xml:space="preserve"> социальные науки, </w:t>
      </w:r>
      <w:r w:rsidRPr="00F9566F">
        <w:rPr>
          <w:color w:val="000000" w:themeColor="text1"/>
          <w:sz w:val="28"/>
          <w:szCs w:val="28"/>
        </w:rPr>
        <w:t>экономика и бизнес: экономика, учет и аудит, финанс</w:t>
      </w:r>
      <w:r w:rsidRPr="00F9566F">
        <w:rPr>
          <w:color w:val="000000" w:themeColor="text1"/>
          <w:sz w:val="28"/>
          <w:szCs w:val="28"/>
          <w:lang w:val="kk-KZ"/>
        </w:rPr>
        <w:t>ы</w:t>
      </w:r>
      <w:r w:rsidRPr="00F9566F">
        <w:rPr>
          <w:color w:val="000000" w:themeColor="text1"/>
          <w:sz w:val="28"/>
          <w:szCs w:val="28"/>
        </w:rPr>
        <w:t xml:space="preserve">, менеджмент, </w:t>
      </w:r>
      <w:r w:rsidRPr="00F9566F">
        <w:rPr>
          <w:color w:val="000000" w:themeColor="text1"/>
          <w:sz w:val="28"/>
          <w:szCs w:val="28"/>
          <w:lang w:val="kk-KZ"/>
        </w:rPr>
        <w:t xml:space="preserve">маркетинг, </w:t>
      </w:r>
      <w:r w:rsidRPr="00F9566F">
        <w:rPr>
          <w:color w:val="000000" w:themeColor="text1"/>
          <w:sz w:val="28"/>
          <w:szCs w:val="28"/>
        </w:rPr>
        <w:t>государственно</w:t>
      </w:r>
      <w:r w:rsidRPr="00F9566F">
        <w:rPr>
          <w:color w:val="000000" w:themeColor="text1"/>
          <w:sz w:val="28"/>
          <w:szCs w:val="28"/>
          <w:lang w:val="kk-KZ"/>
        </w:rPr>
        <w:t>е</w:t>
      </w:r>
      <w:r w:rsidRPr="00F9566F">
        <w:rPr>
          <w:color w:val="000000" w:themeColor="text1"/>
          <w:sz w:val="28"/>
          <w:szCs w:val="28"/>
        </w:rPr>
        <w:t xml:space="preserve"> и местно</w:t>
      </w:r>
      <w:r w:rsidRPr="00F9566F">
        <w:rPr>
          <w:color w:val="000000" w:themeColor="text1"/>
          <w:sz w:val="28"/>
          <w:szCs w:val="28"/>
          <w:lang w:val="kk-KZ"/>
        </w:rPr>
        <w:t>е</w:t>
      </w:r>
      <w:r w:rsidRPr="00F9566F">
        <w:rPr>
          <w:color w:val="000000" w:themeColor="text1"/>
          <w:sz w:val="28"/>
          <w:szCs w:val="28"/>
        </w:rPr>
        <w:t>управлени</w:t>
      </w:r>
      <w:r w:rsidRPr="00F9566F">
        <w:rPr>
          <w:color w:val="000000" w:themeColor="text1"/>
          <w:sz w:val="28"/>
          <w:szCs w:val="28"/>
          <w:lang w:val="kk-KZ"/>
        </w:rPr>
        <w:t>е или</w:t>
      </w:r>
      <w:r w:rsidRPr="00F9566F">
        <w:rPr>
          <w:color w:val="000000" w:themeColor="text1"/>
          <w:sz w:val="28"/>
          <w:szCs w:val="28"/>
        </w:rPr>
        <w:t xml:space="preserve"> право: юриспруденция.</w:t>
      </w:r>
    </w:p>
    <w:p w:rsidR="00C17EBA" w:rsidRPr="00F9566F" w:rsidRDefault="00C17EBA" w:rsidP="00F9566F">
      <w:pPr>
        <w:ind w:firstLine="709"/>
        <w:jc w:val="both"/>
        <w:rPr>
          <w:b/>
          <w:color w:val="000000"/>
          <w:sz w:val="28"/>
          <w:szCs w:val="28"/>
        </w:rPr>
      </w:pPr>
      <w:r w:rsidRPr="00F9566F">
        <w:rPr>
          <w:b/>
          <w:color w:val="000000"/>
          <w:sz w:val="28"/>
          <w:szCs w:val="28"/>
        </w:rPr>
        <w:t xml:space="preserve">Требования по компетенциям: </w:t>
      </w:r>
    </w:p>
    <w:p w:rsidR="00C17EBA" w:rsidRPr="00F9566F" w:rsidRDefault="00C17EBA" w:rsidP="00F9566F">
      <w:pPr>
        <w:ind w:firstLine="709"/>
        <w:jc w:val="both"/>
        <w:rPr>
          <w:b/>
          <w:color w:val="000000"/>
          <w:sz w:val="28"/>
          <w:szCs w:val="28"/>
        </w:rPr>
      </w:pPr>
      <w:r w:rsidRPr="00F9566F">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7EBA" w:rsidRPr="00F9566F" w:rsidRDefault="00C17EBA" w:rsidP="00F9566F">
      <w:pPr>
        <w:ind w:firstLine="709"/>
        <w:jc w:val="both"/>
        <w:rPr>
          <w:b/>
          <w:color w:val="000000"/>
          <w:sz w:val="28"/>
          <w:szCs w:val="28"/>
        </w:rPr>
      </w:pPr>
      <w:r w:rsidRPr="00F9566F">
        <w:rPr>
          <w:b/>
          <w:color w:val="000000"/>
          <w:sz w:val="28"/>
          <w:szCs w:val="28"/>
        </w:rPr>
        <w:t>Опыт работы не требуется.</w:t>
      </w:r>
    </w:p>
    <w:p w:rsidR="00C17EBA" w:rsidRPr="00F9566F" w:rsidRDefault="00C17EBA" w:rsidP="00F9566F">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F9566F">
        <w:rPr>
          <w:rFonts w:ascii="Times New Roman" w:hAnsi="Times New Roman" w:cs="Times New Roman"/>
          <w:b/>
          <w:sz w:val="28"/>
          <w:szCs w:val="28"/>
          <w:lang w:val="kk-KZ"/>
        </w:rPr>
        <w:t>С</w:t>
      </w:r>
      <w:r w:rsidRPr="00F9566F">
        <w:rPr>
          <w:rFonts w:ascii="Times New Roman" w:hAnsi="Times New Roman" w:cs="Times New Roman"/>
          <w:b/>
          <w:sz w:val="28"/>
          <w:szCs w:val="28"/>
        </w:rPr>
        <w:t>роки и место проведения собеседования</w:t>
      </w:r>
      <w:r w:rsidRPr="00F9566F">
        <w:rPr>
          <w:rFonts w:ascii="Times New Roman" w:hAnsi="Times New Roman" w:cs="Times New Roman"/>
          <w:b/>
          <w:sz w:val="28"/>
          <w:szCs w:val="28"/>
          <w:lang w:val="kk-KZ"/>
        </w:rPr>
        <w:t>:</w:t>
      </w:r>
    </w:p>
    <w:p w:rsidR="00C17EBA" w:rsidRDefault="00C17EBA" w:rsidP="00F9566F">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F9566F">
        <w:rPr>
          <w:rFonts w:ascii="Times New Roman" w:hAnsi="Times New Roman" w:cs="Times New Roman"/>
          <w:b/>
          <w:sz w:val="28"/>
          <w:szCs w:val="28"/>
          <w:lang w:val="kk-KZ"/>
        </w:rPr>
        <w:tab/>
      </w:r>
      <w:r w:rsidRPr="00F9566F">
        <w:rPr>
          <w:rFonts w:ascii="Times New Roman" w:hAnsi="Times New Roman" w:cs="Times New Roman"/>
          <w:sz w:val="28"/>
          <w:szCs w:val="28"/>
          <w:lang w:val="kk-KZ"/>
        </w:rPr>
        <w:t>К</w:t>
      </w:r>
      <w:r w:rsidRPr="00F9566F">
        <w:rPr>
          <w:rFonts w:ascii="Times New Roman" w:hAnsi="Times New Roman" w:cs="Times New Roman"/>
          <w:sz w:val="28"/>
          <w:szCs w:val="28"/>
        </w:rPr>
        <w:t>андидаты, участвующие в общем конкурсе и допущенные к собеседованию</w:t>
      </w:r>
      <w:r w:rsidRPr="00F9566F">
        <w:rPr>
          <w:rFonts w:ascii="Times New Roman" w:hAnsi="Times New Roman" w:cs="Times New Roman"/>
          <w:b/>
          <w:sz w:val="28"/>
          <w:szCs w:val="28"/>
        </w:rPr>
        <w:t xml:space="preserve">в течение </w:t>
      </w:r>
      <w:r w:rsidRPr="00F9566F">
        <w:rPr>
          <w:rFonts w:ascii="Times New Roman" w:hAnsi="Times New Roman" w:cs="Times New Roman"/>
          <w:b/>
          <w:sz w:val="28"/>
          <w:szCs w:val="28"/>
          <w:lang w:val="kk-KZ"/>
        </w:rPr>
        <w:t>трех</w:t>
      </w:r>
      <w:r w:rsidRPr="00F9566F">
        <w:rPr>
          <w:rFonts w:ascii="Times New Roman" w:hAnsi="Times New Roman" w:cs="Times New Roman"/>
          <w:b/>
          <w:sz w:val="28"/>
          <w:szCs w:val="28"/>
        </w:rPr>
        <w:t xml:space="preserve"> рабочих</w:t>
      </w:r>
      <w:r w:rsidR="002955F6" w:rsidRPr="00F9566F">
        <w:rPr>
          <w:rFonts w:ascii="Times New Roman" w:hAnsi="Times New Roman" w:cs="Times New Roman"/>
          <w:b/>
          <w:sz w:val="28"/>
          <w:szCs w:val="28"/>
        </w:rPr>
        <w:t xml:space="preserve"> </w:t>
      </w:r>
      <w:r w:rsidRPr="00F9566F">
        <w:rPr>
          <w:rFonts w:ascii="Times New Roman" w:hAnsi="Times New Roman" w:cs="Times New Roman"/>
          <w:sz w:val="28"/>
          <w:szCs w:val="28"/>
        </w:rPr>
        <w:t>дней со дня уведомления кандидатов о допуске их к собеседованию</w:t>
      </w:r>
      <w:r w:rsidRPr="00F9566F">
        <w:rPr>
          <w:rFonts w:ascii="Times New Roman" w:hAnsi="Times New Roman" w:cs="Times New Roman"/>
          <w:sz w:val="28"/>
          <w:szCs w:val="28"/>
          <w:lang w:val="kk-KZ"/>
        </w:rPr>
        <w:t xml:space="preserve"> проходят собеседование по категории </w:t>
      </w:r>
      <w:r w:rsidR="002955F6" w:rsidRPr="00F9566F">
        <w:rPr>
          <w:rFonts w:ascii="Times New Roman" w:hAnsi="Times New Roman" w:cs="Times New Roman"/>
          <w:sz w:val="28"/>
          <w:szCs w:val="28"/>
          <w:lang w:val="en-US"/>
        </w:rPr>
        <w:t>C</w:t>
      </w:r>
      <w:r w:rsidR="002955F6" w:rsidRPr="00F9566F">
        <w:rPr>
          <w:rFonts w:ascii="Times New Roman" w:hAnsi="Times New Roman" w:cs="Times New Roman"/>
          <w:sz w:val="28"/>
          <w:szCs w:val="28"/>
        </w:rPr>
        <w:t>-</w:t>
      </w:r>
      <w:r w:rsidR="002955F6" w:rsidRPr="00F9566F">
        <w:rPr>
          <w:rFonts w:ascii="Times New Roman" w:hAnsi="Times New Roman" w:cs="Times New Roman"/>
          <w:sz w:val="28"/>
          <w:szCs w:val="28"/>
          <w:lang w:val="en-US"/>
        </w:rPr>
        <w:t>R</w:t>
      </w:r>
      <w:r w:rsidR="002955F6" w:rsidRPr="00F9566F">
        <w:rPr>
          <w:rFonts w:ascii="Times New Roman" w:hAnsi="Times New Roman" w:cs="Times New Roman"/>
          <w:sz w:val="28"/>
          <w:szCs w:val="28"/>
        </w:rPr>
        <w:t>-</w:t>
      </w:r>
      <w:r w:rsidR="00A80DDA" w:rsidRPr="00F9566F">
        <w:rPr>
          <w:rFonts w:ascii="Times New Roman" w:hAnsi="Times New Roman" w:cs="Times New Roman"/>
          <w:sz w:val="28"/>
          <w:szCs w:val="28"/>
        </w:rPr>
        <w:t>5</w:t>
      </w:r>
      <w:r w:rsidR="002955F6" w:rsidRPr="00F9566F">
        <w:rPr>
          <w:rFonts w:ascii="Times New Roman" w:hAnsi="Times New Roman" w:cs="Times New Roman"/>
          <w:sz w:val="28"/>
          <w:szCs w:val="28"/>
        </w:rPr>
        <w:t xml:space="preserve"> </w:t>
      </w:r>
      <w:r w:rsidRPr="00F9566F">
        <w:rPr>
          <w:rFonts w:ascii="Times New Roman" w:hAnsi="Times New Roman" w:cs="Times New Roman"/>
          <w:sz w:val="28"/>
          <w:szCs w:val="28"/>
          <w:lang w:val="kk-KZ"/>
        </w:rPr>
        <w:t xml:space="preserve">по адресу:  ЗКО, </w:t>
      </w:r>
      <w:r w:rsidRPr="00F9566F">
        <w:rPr>
          <w:rFonts w:ascii="Times New Roman" w:hAnsi="Times New Roman" w:cs="Times New Roman"/>
          <w:color w:val="000000"/>
          <w:sz w:val="28"/>
          <w:szCs w:val="28"/>
          <w:lang w:val="kk-KZ"/>
        </w:rPr>
        <w:t>Бурлинский район</w:t>
      </w:r>
      <w:r w:rsidRPr="00F9566F">
        <w:rPr>
          <w:rFonts w:ascii="Times New Roman" w:hAnsi="Times New Roman" w:cs="Times New Roman"/>
          <w:color w:val="000000"/>
          <w:sz w:val="28"/>
          <w:szCs w:val="28"/>
        </w:rPr>
        <w:t>,</w:t>
      </w:r>
      <w:r w:rsidRPr="00F9566F">
        <w:rPr>
          <w:rFonts w:ascii="Times New Roman" w:hAnsi="Times New Roman" w:cs="Times New Roman"/>
          <w:color w:val="000000"/>
          <w:sz w:val="28"/>
          <w:szCs w:val="28"/>
          <w:lang w:val="kk-KZ"/>
        </w:rPr>
        <w:t xml:space="preserve"> г.Аксай, 2-й мкрн.</w:t>
      </w:r>
      <w:r w:rsidRPr="00F9566F">
        <w:rPr>
          <w:rFonts w:ascii="Times New Roman" w:hAnsi="Times New Roman" w:cs="Times New Roman"/>
          <w:color w:val="000000"/>
          <w:sz w:val="28"/>
          <w:szCs w:val="28"/>
        </w:rPr>
        <w:t xml:space="preserve">, </w:t>
      </w:r>
      <w:r w:rsidRPr="00F9566F">
        <w:rPr>
          <w:rFonts w:ascii="Times New Roman" w:hAnsi="Times New Roman" w:cs="Times New Roman"/>
          <w:color w:val="000000"/>
          <w:sz w:val="28"/>
          <w:szCs w:val="28"/>
          <w:lang w:val="kk-KZ"/>
        </w:rPr>
        <w:t>д.7/1</w:t>
      </w:r>
      <w:r w:rsidRPr="00F9566F">
        <w:rPr>
          <w:rFonts w:ascii="Times New Roman" w:hAnsi="Times New Roman" w:cs="Times New Roman"/>
          <w:color w:val="000000"/>
          <w:sz w:val="28"/>
          <w:szCs w:val="28"/>
        </w:rPr>
        <w:t>.</w:t>
      </w:r>
    </w:p>
    <w:p w:rsidR="00022635" w:rsidRDefault="00022635" w:rsidP="00F9566F">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022635" w:rsidRDefault="00022635" w:rsidP="00022635">
      <w:pPr>
        <w:ind w:firstLine="709"/>
        <w:jc w:val="both"/>
        <w:rPr>
          <w:b/>
          <w:sz w:val="28"/>
          <w:szCs w:val="28"/>
          <w:lang w:val="kk-KZ"/>
        </w:rPr>
      </w:pPr>
      <w:r>
        <w:rPr>
          <w:b/>
          <w:sz w:val="28"/>
          <w:szCs w:val="28"/>
        </w:rPr>
        <w:t>Срок приема документов</w:t>
      </w:r>
      <w:r>
        <w:rPr>
          <w:b/>
          <w:sz w:val="28"/>
          <w:szCs w:val="28"/>
          <w:lang w:val="kk-KZ"/>
        </w:rPr>
        <w:t>:</w:t>
      </w:r>
    </w:p>
    <w:p w:rsidR="00426433" w:rsidRDefault="00022635" w:rsidP="00022635">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1 ноября  2019 года по 11 ноября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022635" w:rsidRPr="00022635" w:rsidRDefault="00022635" w:rsidP="00022635">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p>
    <w:p w:rsidR="00144AA4" w:rsidRPr="00F9566F" w:rsidRDefault="00FD68E3" w:rsidP="00F9566F">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F9566F">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F9566F">
        <w:rPr>
          <w:rFonts w:ascii="Times New Roman" w:hAnsi="Times New Roman" w:cs="Times New Roman"/>
          <w:color w:val="000000"/>
          <w:sz w:val="28"/>
          <w:szCs w:val="28"/>
        </w:rPr>
        <w:t>Е</w:t>
      </w:r>
      <w:proofErr w:type="gramEnd"/>
      <w:r w:rsidRPr="00F9566F">
        <w:rPr>
          <w:rFonts w:ascii="Times New Roman" w:hAnsi="Times New Roman" w:cs="Times New Roman"/>
          <w:color w:val="000000"/>
          <w:sz w:val="28"/>
          <w:szCs w:val="28"/>
        </w:rPr>
        <w:t>-gov" в сроки приема документов.</w:t>
      </w:r>
      <w:bookmarkStart w:id="1" w:name="z158"/>
    </w:p>
    <w:p w:rsidR="00144AA4" w:rsidRPr="00F9566F" w:rsidRDefault="00FD68E3" w:rsidP="00F9566F">
      <w:pPr>
        <w:ind w:firstLine="709"/>
        <w:jc w:val="both"/>
        <w:rPr>
          <w:sz w:val="28"/>
          <w:szCs w:val="28"/>
        </w:rPr>
      </w:pPr>
      <w:r w:rsidRPr="00F9566F">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w:t>
      </w:r>
      <w:r w:rsidRPr="00F9566F">
        <w:rPr>
          <w:color w:val="000000"/>
          <w:sz w:val="28"/>
          <w:szCs w:val="28"/>
        </w:rPr>
        <w:lastRenderedPageBreak/>
        <w:t xml:space="preserve">засвидетельствованные копии представляются не </w:t>
      </w:r>
      <w:proofErr w:type="gramStart"/>
      <w:r w:rsidRPr="00F9566F">
        <w:rPr>
          <w:color w:val="000000"/>
          <w:sz w:val="28"/>
          <w:szCs w:val="28"/>
        </w:rPr>
        <w:t>позднее</w:t>
      </w:r>
      <w:proofErr w:type="gramEnd"/>
      <w:r w:rsidRPr="00F9566F">
        <w:rPr>
          <w:color w:val="000000"/>
          <w:sz w:val="28"/>
          <w:szCs w:val="28"/>
        </w:rPr>
        <w:t xml:space="preserve"> чем за один час до начала собеседования.</w:t>
      </w:r>
      <w:bookmarkEnd w:id="1"/>
    </w:p>
    <w:p w:rsidR="00E66562" w:rsidRPr="00F9566F" w:rsidRDefault="00FD68E3" w:rsidP="00F9566F">
      <w:pPr>
        <w:ind w:firstLine="709"/>
        <w:jc w:val="both"/>
        <w:rPr>
          <w:sz w:val="28"/>
          <w:szCs w:val="28"/>
        </w:rPr>
      </w:pPr>
      <w:r w:rsidRPr="00F9566F">
        <w:rPr>
          <w:color w:val="000000"/>
          <w:sz w:val="28"/>
          <w:szCs w:val="28"/>
        </w:rPr>
        <w:t>При их непредставлении, лицо не допускается конкурсной комиссией к прохождению собеседования.</w:t>
      </w:r>
    </w:p>
    <w:p w:rsidR="00144AA4" w:rsidRPr="00F9566F" w:rsidRDefault="00FD68E3" w:rsidP="00F9566F">
      <w:pPr>
        <w:ind w:firstLine="709"/>
        <w:jc w:val="both"/>
        <w:rPr>
          <w:b/>
          <w:sz w:val="28"/>
          <w:szCs w:val="28"/>
        </w:rPr>
      </w:pPr>
      <w:r w:rsidRPr="00F9566F">
        <w:rPr>
          <w:b/>
          <w:color w:val="000000"/>
          <w:sz w:val="28"/>
          <w:szCs w:val="28"/>
        </w:rPr>
        <w:t xml:space="preserve">Для участия в общем конкурсе </w:t>
      </w:r>
      <w:proofErr w:type="gramStart"/>
      <w:r w:rsidRPr="00F9566F">
        <w:rPr>
          <w:b/>
          <w:color w:val="000000"/>
          <w:sz w:val="28"/>
          <w:szCs w:val="28"/>
        </w:rPr>
        <w:t>предоставляются следующие документы</w:t>
      </w:r>
      <w:proofErr w:type="gramEnd"/>
      <w:r w:rsidRPr="00F9566F">
        <w:rPr>
          <w:b/>
          <w:color w:val="000000"/>
          <w:sz w:val="28"/>
          <w:szCs w:val="28"/>
        </w:rPr>
        <w:t>:</w:t>
      </w:r>
      <w:bookmarkStart w:id="2" w:name="z161"/>
    </w:p>
    <w:bookmarkEnd w:id="2"/>
    <w:p w:rsidR="00F9566F" w:rsidRDefault="00F9566F" w:rsidP="00ED49F1">
      <w:pPr>
        <w:pStyle w:val="a4"/>
        <w:spacing w:before="0" w:beforeAutospacing="0" w:after="0" w:afterAutospacing="0"/>
        <w:ind w:firstLine="709"/>
        <w:jc w:val="both"/>
        <w:rPr>
          <w:sz w:val="28"/>
          <w:szCs w:val="28"/>
        </w:rPr>
      </w:pPr>
      <w:r w:rsidRPr="00F9566F">
        <w:rPr>
          <w:sz w:val="28"/>
          <w:szCs w:val="28"/>
        </w:rPr>
        <w:t xml:space="preserve">Для участия в общем конкурсе </w:t>
      </w:r>
      <w:proofErr w:type="gramStart"/>
      <w:r w:rsidRPr="00F9566F">
        <w:rPr>
          <w:sz w:val="28"/>
          <w:szCs w:val="28"/>
        </w:rPr>
        <w:t>предоставляются следующие документы</w:t>
      </w:r>
      <w:proofErr w:type="gramEnd"/>
      <w:r w:rsidRPr="00F9566F">
        <w:rPr>
          <w:sz w:val="28"/>
          <w:szCs w:val="28"/>
        </w:rPr>
        <w:t>:</w:t>
      </w:r>
    </w:p>
    <w:p w:rsidR="00F9566F" w:rsidRDefault="00F9566F" w:rsidP="00ED49F1">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заявление по форме, согласно </w:t>
      </w:r>
      <w:hyperlink r:id="rId9" w:anchor="z238" w:history="1">
        <w:r w:rsidRPr="00F9566F">
          <w:rPr>
            <w:rStyle w:val="a3"/>
            <w:sz w:val="28"/>
            <w:szCs w:val="28"/>
          </w:rPr>
          <w:t>приложению 2</w:t>
        </w:r>
      </w:hyperlink>
      <w:r w:rsidRPr="00F9566F">
        <w:rPr>
          <w:sz w:val="28"/>
          <w:szCs w:val="28"/>
        </w:rPr>
        <w:t xml:space="preserve"> к настоящим Правилам;</w:t>
      </w:r>
    </w:p>
    <w:p w:rsidR="00F9566F" w:rsidRDefault="00F9566F" w:rsidP="00ED49F1">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246" w:history="1">
        <w:r w:rsidRPr="00F9566F">
          <w:rPr>
            <w:rStyle w:val="a3"/>
            <w:sz w:val="28"/>
            <w:szCs w:val="28"/>
          </w:rPr>
          <w:t>приложению 3</w:t>
        </w:r>
      </w:hyperlink>
      <w:r w:rsidRPr="00F9566F">
        <w:rPr>
          <w:sz w:val="28"/>
          <w:szCs w:val="28"/>
        </w:rPr>
        <w:t xml:space="preserve"> к настоящим Правилам;</w:t>
      </w:r>
    </w:p>
    <w:p w:rsidR="00F9566F" w:rsidRDefault="00F9566F" w:rsidP="00F9566F">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копии документов об образовании и приложений к ним, засвидетельствованные нотариально;</w:t>
      </w:r>
    </w:p>
    <w:p w:rsidR="00F9566F" w:rsidRDefault="00F9566F" w:rsidP="00F9566F">
      <w:pPr>
        <w:pStyle w:val="a4"/>
        <w:tabs>
          <w:tab w:val="left" w:pos="993"/>
        </w:tabs>
        <w:spacing w:before="0" w:beforeAutospacing="0" w:after="0" w:afterAutospacing="0"/>
        <w:ind w:firstLine="709"/>
        <w:jc w:val="both"/>
        <w:rPr>
          <w:sz w:val="28"/>
          <w:szCs w:val="28"/>
        </w:rPr>
      </w:pPr>
      <w:proofErr w:type="gramStart"/>
      <w:r w:rsidRPr="00F9566F">
        <w:rPr>
          <w:sz w:val="28"/>
          <w:szCs w:val="28"/>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F9566F">
        <w:rPr>
          <w:sz w:val="28"/>
          <w:szCs w:val="28"/>
        </w:rPr>
        <w:t xml:space="preserve"> взаимном </w:t>
      </w:r>
      <w:proofErr w:type="gramStart"/>
      <w:r w:rsidRPr="00F9566F">
        <w:rPr>
          <w:sz w:val="28"/>
          <w:szCs w:val="28"/>
        </w:rPr>
        <w:t>признании</w:t>
      </w:r>
      <w:proofErr w:type="gramEnd"/>
      <w:r w:rsidRPr="00F9566F">
        <w:rPr>
          <w:sz w:val="28"/>
          <w:szCs w:val="28"/>
        </w:rPr>
        <w:t xml:space="preserve"> и эквивалентности.</w:t>
      </w:r>
    </w:p>
    <w:p w:rsidR="00F9566F" w:rsidRDefault="00F9566F" w:rsidP="00F9566F">
      <w:pPr>
        <w:pStyle w:val="a4"/>
        <w:tabs>
          <w:tab w:val="left" w:pos="993"/>
        </w:tabs>
        <w:spacing w:before="0" w:beforeAutospacing="0" w:after="0" w:afterAutospacing="0"/>
        <w:ind w:firstLine="709"/>
        <w:jc w:val="both"/>
        <w:rPr>
          <w:sz w:val="28"/>
          <w:szCs w:val="28"/>
        </w:rPr>
      </w:pPr>
      <w:r w:rsidRPr="00F9566F">
        <w:rPr>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F9566F">
        <w:rPr>
          <w:sz w:val="28"/>
          <w:szCs w:val="28"/>
        </w:rPr>
        <w:t>обучения по</w:t>
      </w:r>
      <w:proofErr w:type="gramEnd"/>
      <w:r w:rsidRPr="00F9566F">
        <w:rPr>
          <w:sz w:val="28"/>
          <w:szCs w:val="28"/>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F9566F" w:rsidRDefault="00F9566F" w:rsidP="00F9566F">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9566F" w:rsidRDefault="00F9566F" w:rsidP="00F9566F">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9566F" w:rsidRDefault="00F9566F" w:rsidP="00F9566F">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1" w:anchor="z1" w:history="1">
        <w:r w:rsidRPr="00F9566F">
          <w:rPr>
            <w:rStyle w:val="a3"/>
            <w:sz w:val="28"/>
            <w:szCs w:val="28"/>
          </w:rPr>
          <w:t>приказом</w:t>
        </w:r>
      </w:hyperlink>
      <w:r w:rsidRPr="00F9566F">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9566F" w:rsidRDefault="00F9566F" w:rsidP="00F9566F">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lastRenderedPageBreak/>
        <w:t>копия документа, удостоверяющего личность, гражданина Республики Казахстан;</w:t>
      </w:r>
    </w:p>
    <w:p w:rsidR="00F9566F" w:rsidRDefault="00F9566F" w:rsidP="00F9566F">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2" w:anchor="z115"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E303E" w:rsidRDefault="00F9566F" w:rsidP="00142368">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3" w:anchor="z137"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bookmarkStart w:id="3" w:name="z175"/>
      <w:proofErr w:type="gramEnd"/>
    </w:p>
    <w:p w:rsidR="0026579F" w:rsidRDefault="0026579F" w:rsidP="0026579F">
      <w:pPr>
        <w:pStyle w:val="a4"/>
        <w:tabs>
          <w:tab w:val="left" w:pos="993"/>
        </w:tabs>
        <w:spacing w:before="0" w:beforeAutospacing="0" w:after="0" w:afterAutospacing="0"/>
        <w:ind w:firstLine="709"/>
        <w:jc w:val="both"/>
        <w:rPr>
          <w:sz w:val="28"/>
          <w:szCs w:val="28"/>
        </w:rPr>
      </w:pPr>
      <w:r w:rsidRPr="00CE303E">
        <w:rPr>
          <w:sz w:val="28"/>
          <w:szCs w:val="28"/>
        </w:rPr>
        <w:t xml:space="preserve">Допускается предоставление копий документов, указанных в </w:t>
      </w:r>
      <w:hyperlink r:id="rId14" w:anchor="z163" w:history="1">
        <w:r w:rsidRPr="00CE303E">
          <w:rPr>
            <w:rStyle w:val="a3"/>
            <w:sz w:val="28"/>
            <w:szCs w:val="28"/>
          </w:rPr>
          <w:t>подпунктах 3)</w:t>
        </w:r>
      </w:hyperlink>
      <w:r w:rsidRPr="00CE303E">
        <w:rPr>
          <w:sz w:val="28"/>
          <w:szCs w:val="28"/>
        </w:rPr>
        <w:t xml:space="preserve">, </w:t>
      </w:r>
      <w:hyperlink r:id="rId15" w:anchor="z167" w:history="1">
        <w:r w:rsidRPr="00CE303E">
          <w:rPr>
            <w:rStyle w:val="a3"/>
            <w:sz w:val="28"/>
            <w:szCs w:val="28"/>
          </w:rPr>
          <w:t>4)</w:t>
        </w:r>
      </w:hyperlink>
      <w:r w:rsidRPr="00CE303E">
        <w:rPr>
          <w:sz w:val="28"/>
          <w:szCs w:val="28"/>
        </w:rPr>
        <w:t xml:space="preserve">, </w:t>
      </w:r>
      <w:hyperlink r:id="rId16" w:anchor="z168" w:history="1">
        <w:r w:rsidRPr="00CE303E">
          <w:rPr>
            <w:rStyle w:val="a3"/>
            <w:sz w:val="28"/>
            <w:szCs w:val="28"/>
          </w:rPr>
          <w:t>5)</w:t>
        </w:r>
      </w:hyperlink>
      <w:r w:rsidRPr="00CE303E">
        <w:rPr>
          <w:sz w:val="28"/>
          <w:szCs w:val="28"/>
        </w:rPr>
        <w:t xml:space="preserve">, </w:t>
      </w:r>
      <w:hyperlink r:id="rId17" w:anchor="z170" w:history="1">
        <w:r w:rsidRPr="00CE303E">
          <w:rPr>
            <w:rStyle w:val="a3"/>
            <w:sz w:val="28"/>
            <w:szCs w:val="28"/>
          </w:rPr>
          <w:t>7)</w:t>
        </w:r>
      </w:hyperlink>
      <w:r w:rsidRPr="00CE303E">
        <w:rPr>
          <w:sz w:val="28"/>
          <w:szCs w:val="28"/>
        </w:rPr>
        <w:t xml:space="preserve">, </w:t>
      </w:r>
      <w:hyperlink r:id="rId18" w:anchor="z171" w:history="1">
        <w:r w:rsidRPr="00CE303E">
          <w:rPr>
            <w:rStyle w:val="a3"/>
            <w:sz w:val="28"/>
            <w:szCs w:val="28"/>
          </w:rPr>
          <w:t>8)</w:t>
        </w:r>
      </w:hyperlink>
      <w:r>
        <w:rPr>
          <w:sz w:val="28"/>
          <w:szCs w:val="28"/>
        </w:rPr>
        <w:t xml:space="preserve"> </w:t>
      </w:r>
      <w:r w:rsidRPr="00CE303E">
        <w:rPr>
          <w:sz w:val="28"/>
          <w:szCs w:val="28"/>
        </w:rPr>
        <w:t> пункта 76 настоящих Правил.</w:t>
      </w:r>
    </w:p>
    <w:p w:rsidR="0026579F" w:rsidRPr="0026579F" w:rsidRDefault="0026579F" w:rsidP="0026579F">
      <w:pPr>
        <w:pStyle w:val="a4"/>
        <w:tabs>
          <w:tab w:val="left" w:pos="993"/>
        </w:tabs>
        <w:spacing w:before="0" w:beforeAutospacing="0" w:after="0" w:afterAutospacing="0"/>
        <w:ind w:firstLine="709"/>
        <w:jc w:val="both"/>
        <w:rPr>
          <w:color w:val="000000"/>
          <w:sz w:val="28"/>
          <w:szCs w:val="28"/>
        </w:rPr>
      </w:pPr>
      <w:r w:rsidRPr="00F9566F">
        <w:rPr>
          <w:color w:val="000000"/>
          <w:sz w:val="28"/>
          <w:szCs w:val="28"/>
        </w:rPr>
        <w:t>П</w:t>
      </w:r>
      <w:r w:rsidRPr="00CE303E">
        <w:rPr>
          <w:color w:val="000000"/>
          <w:sz w:val="28"/>
          <w:szCs w:val="28"/>
        </w:rPr>
        <w:t>ри этом служба управления персоналом (кадровая служба) сверяет копии документов с подлинниками.</w:t>
      </w:r>
    </w:p>
    <w:p w:rsidR="00142368" w:rsidRDefault="00142368" w:rsidP="00ED49F1">
      <w:pPr>
        <w:pStyle w:val="a4"/>
        <w:spacing w:before="0" w:beforeAutospacing="0" w:after="0" w:afterAutospacing="0"/>
        <w:ind w:firstLine="709"/>
        <w:jc w:val="both"/>
        <w:rPr>
          <w:sz w:val="28"/>
          <w:szCs w:val="28"/>
        </w:rPr>
      </w:pPr>
      <w:r w:rsidRPr="00142368">
        <w:rPr>
          <w:sz w:val="28"/>
          <w:szCs w:val="28"/>
        </w:rPr>
        <w:t>Службой управления персоналом (кадровой службой) посредством интегрированной информационной системы "</w:t>
      </w:r>
      <w:proofErr w:type="gramStart"/>
      <w:r w:rsidRPr="00142368">
        <w:rPr>
          <w:sz w:val="28"/>
          <w:szCs w:val="28"/>
        </w:rPr>
        <w:t>Е-</w:t>
      </w:r>
      <w:proofErr w:type="gramEnd"/>
      <w:r w:rsidRPr="00142368">
        <w:rPr>
          <w:sz w:val="28"/>
          <w:szCs w:val="28"/>
        </w:rPr>
        <w:t>қызмет" проверяется наличие у кандидата:</w:t>
      </w:r>
    </w:p>
    <w:p w:rsidR="00142368" w:rsidRDefault="00142368" w:rsidP="00142368">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2368" w:rsidRPr="00142368" w:rsidRDefault="00142368" w:rsidP="00142368">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sz w:val="28"/>
          <w:szCs w:val="28"/>
        </w:rPr>
        <w:t>.</w:t>
      </w:r>
    </w:p>
    <w:p w:rsidR="001D4202" w:rsidRPr="00F9566F" w:rsidRDefault="00FD68E3" w:rsidP="00F9566F">
      <w:pPr>
        <w:tabs>
          <w:tab w:val="left" w:pos="993"/>
        </w:tabs>
        <w:ind w:firstLine="709"/>
        <w:jc w:val="both"/>
        <w:rPr>
          <w:color w:val="000000"/>
          <w:sz w:val="28"/>
          <w:szCs w:val="28"/>
        </w:rPr>
      </w:pPr>
      <w:bookmarkStart w:id="4" w:name="z176"/>
      <w:bookmarkEnd w:id="3"/>
      <w:r w:rsidRPr="00CE303E">
        <w:rPr>
          <w:color w:val="000000"/>
          <w:sz w:val="28"/>
          <w:szCs w:val="28"/>
        </w:rPr>
        <w:t>Н</w:t>
      </w:r>
      <w:r w:rsidRPr="00F9566F">
        <w:rPr>
          <w:color w:val="000000"/>
          <w:sz w:val="28"/>
          <w:szCs w:val="28"/>
        </w:rPr>
        <w:t>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5" w:name="z177"/>
      <w:bookmarkEnd w:id="4"/>
    </w:p>
    <w:p w:rsidR="00FD68E3" w:rsidRPr="00F9566F" w:rsidRDefault="00FD68E3" w:rsidP="00F9566F">
      <w:pPr>
        <w:tabs>
          <w:tab w:val="left" w:pos="993"/>
        </w:tabs>
        <w:ind w:firstLine="709"/>
        <w:jc w:val="both"/>
        <w:rPr>
          <w:color w:val="000000"/>
          <w:sz w:val="28"/>
          <w:szCs w:val="28"/>
        </w:rPr>
      </w:pPr>
      <w:r w:rsidRPr="00F9566F">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F9566F">
        <w:rPr>
          <w:color w:val="000000"/>
          <w:sz w:val="28"/>
          <w:szCs w:val="28"/>
        </w:rPr>
        <w:t>предоставляются следующие документы</w:t>
      </w:r>
      <w:proofErr w:type="gramEnd"/>
      <w:r w:rsidRPr="00F9566F">
        <w:rPr>
          <w:color w:val="000000"/>
          <w:sz w:val="28"/>
          <w:szCs w:val="28"/>
        </w:rPr>
        <w:t>:</w:t>
      </w:r>
    </w:p>
    <w:p w:rsidR="00F11436" w:rsidRPr="00F9566F" w:rsidRDefault="00FD68E3" w:rsidP="00F9566F">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6" w:name="z178"/>
      <w:bookmarkEnd w:id="5"/>
      <w:r w:rsidRPr="00F9566F">
        <w:rPr>
          <w:rFonts w:ascii="Times New Roman" w:hAnsi="Times New Roman" w:cs="Times New Roman"/>
          <w:color w:val="000000"/>
          <w:sz w:val="28"/>
          <w:szCs w:val="28"/>
        </w:rPr>
        <w:t>заявление по форме, согласно приложению 2 к настоящим Правилам;</w:t>
      </w:r>
      <w:bookmarkStart w:id="7" w:name="z179"/>
      <w:bookmarkEnd w:id="6"/>
    </w:p>
    <w:p w:rsidR="00F11436" w:rsidRPr="00F9566F" w:rsidRDefault="00FD68E3" w:rsidP="00F9566F">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7"/>
    </w:p>
    <w:p w:rsidR="00F11436" w:rsidRPr="00F9566F" w:rsidRDefault="00FD68E3" w:rsidP="00F9566F">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lastRenderedPageBreak/>
        <w:t>копия документа, удостоверяющего личность, гражданина Республики Казахстан.</w:t>
      </w:r>
    </w:p>
    <w:p w:rsidR="00F11436" w:rsidRPr="00F9566F" w:rsidRDefault="00FD68E3" w:rsidP="00F9566F">
      <w:pPr>
        <w:tabs>
          <w:tab w:val="left" w:pos="993"/>
        </w:tabs>
        <w:ind w:firstLine="709"/>
        <w:jc w:val="both"/>
        <w:rPr>
          <w:color w:val="000000"/>
          <w:sz w:val="28"/>
          <w:szCs w:val="28"/>
        </w:rPr>
      </w:pPr>
      <w:r w:rsidRPr="00F9566F">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E7767" w:rsidRPr="00F9566F" w:rsidRDefault="00FD68E3" w:rsidP="00F9566F">
      <w:pPr>
        <w:tabs>
          <w:tab w:val="left" w:pos="993"/>
        </w:tabs>
        <w:ind w:firstLine="709"/>
        <w:jc w:val="both"/>
        <w:rPr>
          <w:color w:val="000000"/>
          <w:sz w:val="28"/>
          <w:szCs w:val="28"/>
        </w:rPr>
      </w:pPr>
      <w:r w:rsidRPr="00F9566F">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EEE" w:rsidRDefault="00EC7EEE" w:rsidP="00F9566F">
      <w:pPr>
        <w:pStyle w:val="a6"/>
        <w:jc w:val="both"/>
        <w:rPr>
          <w:rFonts w:ascii="Times New Roman" w:hAnsi="Times New Roman"/>
          <w:b/>
          <w:sz w:val="28"/>
          <w:szCs w:val="28"/>
        </w:rPr>
      </w:pPr>
    </w:p>
    <w:p w:rsidR="00446065" w:rsidRPr="00F9566F" w:rsidRDefault="00E66562" w:rsidP="00F9566F">
      <w:pPr>
        <w:pStyle w:val="a6"/>
        <w:jc w:val="both"/>
        <w:rPr>
          <w:rFonts w:ascii="Times New Roman" w:hAnsi="Times New Roman"/>
          <w:b/>
          <w:sz w:val="28"/>
          <w:szCs w:val="28"/>
          <w:lang w:val="kk-KZ"/>
        </w:rPr>
      </w:pPr>
      <w:r w:rsidRPr="00F9566F">
        <w:rPr>
          <w:rFonts w:ascii="Times New Roman" w:hAnsi="Times New Roman"/>
          <w:sz w:val="28"/>
          <w:szCs w:val="28"/>
          <w:lang w:val="kk-KZ"/>
        </w:rPr>
        <w:tab/>
      </w:r>
      <w:r w:rsidR="00446065" w:rsidRPr="00F9566F">
        <w:rPr>
          <w:rFonts w:ascii="Times New Roman" w:hAnsi="Times New Roman"/>
          <w:b/>
          <w:sz w:val="28"/>
          <w:szCs w:val="28"/>
          <w:lang w:val="kk-KZ"/>
        </w:rPr>
        <w:t>Дополнительная информация</w:t>
      </w:r>
    </w:p>
    <w:p w:rsidR="00621A2D" w:rsidRPr="00F9566F" w:rsidRDefault="00621A2D" w:rsidP="00F9566F">
      <w:pPr>
        <w:pStyle w:val="a6"/>
        <w:ind w:firstLine="709"/>
        <w:jc w:val="both"/>
        <w:rPr>
          <w:rFonts w:ascii="Times New Roman" w:hAnsi="Times New Roman"/>
          <w:i/>
          <w:iCs/>
          <w:sz w:val="28"/>
          <w:szCs w:val="28"/>
        </w:rPr>
      </w:pPr>
      <w:r w:rsidRPr="00F9566F">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F9566F" w:rsidRDefault="00621A2D" w:rsidP="00F9566F">
      <w:pPr>
        <w:pStyle w:val="a6"/>
        <w:ind w:firstLine="709"/>
        <w:jc w:val="both"/>
        <w:rPr>
          <w:rFonts w:ascii="Times New Roman" w:hAnsi="Times New Roman"/>
          <w:b/>
          <w:i/>
          <w:iCs/>
          <w:sz w:val="28"/>
          <w:szCs w:val="28"/>
        </w:rPr>
      </w:pPr>
      <w:r w:rsidRPr="00F9566F">
        <w:rPr>
          <w:rFonts w:ascii="Times New Roman" w:hAnsi="Times New Roman"/>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1A2D" w:rsidRPr="00F9566F" w:rsidRDefault="00621A2D" w:rsidP="00F9566F">
      <w:pPr>
        <w:pStyle w:val="a6"/>
        <w:ind w:firstLine="709"/>
        <w:jc w:val="both"/>
        <w:rPr>
          <w:rFonts w:ascii="Times New Roman" w:hAnsi="Times New Roman"/>
          <w:b/>
          <w:i/>
          <w:iCs/>
          <w:sz w:val="28"/>
          <w:szCs w:val="28"/>
        </w:rPr>
      </w:pPr>
      <w:r w:rsidRPr="00F9566F">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F9566F">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F9566F">
        <w:rPr>
          <w:rFonts w:ascii="Times New Roman" w:hAnsi="Times New Roman"/>
          <w:sz w:val="28"/>
          <w:szCs w:val="28"/>
        </w:rPr>
        <w:t>.</w:t>
      </w:r>
    </w:p>
    <w:p w:rsidR="004B3899" w:rsidRPr="00F9566F" w:rsidRDefault="00621A2D" w:rsidP="00F9566F">
      <w:pPr>
        <w:ind w:firstLine="709"/>
        <w:jc w:val="both"/>
        <w:rPr>
          <w:sz w:val="28"/>
          <w:szCs w:val="28"/>
        </w:rPr>
      </w:pPr>
      <w:r w:rsidRPr="00F9566F">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11436" w:rsidRPr="00F9566F" w:rsidRDefault="00F11436" w:rsidP="00F9566F">
      <w:pPr>
        <w:ind w:firstLine="709"/>
        <w:jc w:val="both"/>
        <w:rPr>
          <w:sz w:val="28"/>
          <w:szCs w:val="28"/>
        </w:rPr>
      </w:pPr>
    </w:p>
    <w:p w:rsidR="007A44AD" w:rsidRPr="00F9566F" w:rsidRDefault="007A44AD" w:rsidP="00F9566F">
      <w:pPr>
        <w:jc w:val="both"/>
        <w:rPr>
          <w:sz w:val="28"/>
          <w:szCs w:val="28"/>
        </w:rPr>
      </w:pPr>
    </w:p>
    <w:p w:rsidR="00E04E39" w:rsidRPr="00F9566F" w:rsidRDefault="00E04E39" w:rsidP="00F9566F">
      <w:pPr>
        <w:jc w:val="both"/>
        <w:rPr>
          <w:sz w:val="28"/>
          <w:szCs w:val="28"/>
        </w:rPr>
      </w:pPr>
    </w:p>
    <w:p w:rsidR="00EE5766" w:rsidRPr="00F9566F" w:rsidRDefault="00EE5766" w:rsidP="00F9566F">
      <w:pPr>
        <w:jc w:val="both"/>
        <w:rPr>
          <w:sz w:val="28"/>
          <w:szCs w:val="28"/>
        </w:rPr>
      </w:pPr>
    </w:p>
    <w:p w:rsidR="00EE5766" w:rsidRPr="00F9566F" w:rsidRDefault="00EE5766" w:rsidP="00F9566F">
      <w:pPr>
        <w:jc w:val="both"/>
        <w:rPr>
          <w:sz w:val="28"/>
          <w:szCs w:val="28"/>
        </w:rPr>
      </w:pPr>
    </w:p>
    <w:p w:rsidR="00EE5766" w:rsidRPr="00F9566F" w:rsidRDefault="00EE5766" w:rsidP="00F9566F">
      <w:pPr>
        <w:jc w:val="both"/>
        <w:rPr>
          <w:sz w:val="28"/>
          <w:szCs w:val="28"/>
        </w:rPr>
      </w:pPr>
    </w:p>
    <w:p w:rsidR="00EE5766" w:rsidRDefault="00EE5766" w:rsidP="00F9566F">
      <w:pPr>
        <w:jc w:val="both"/>
        <w:rPr>
          <w:sz w:val="28"/>
          <w:szCs w:val="28"/>
        </w:rPr>
      </w:pPr>
    </w:p>
    <w:p w:rsidR="00BC4A89" w:rsidRPr="00F9566F" w:rsidRDefault="00BC4A89" w:rsidP="00F9566F">
      <w:pPr>
        <w:jc w:val="both"/>
        <w:rPr>
          <w:sz w:val="28"/>
          <w:szCs w:val="28"/>
        </w:rPr>
      </w:pPr>
    </w:p>
    <w:p w:rsidR="00FD584E" w:rsidRPr="00F9566F" w:rsidRDefault="00FD584E" w:rsidP="00F9566F">
      <w:pPr>
        <w:ind w:firstLine="709"/>
        <w:jc w:val="both"/>
        <w:rPr>
          <w:sz w:val="28"/>
          <w:szCs w:val="28"/>
        </w:rPr>
      </w:pPr>
    </w:p>
    <w:tbl>
      <w:tblPr>
        <w:tblW w:w="0" w:type="auto"/>
        <w:tblCellSpacing w:w="0" w:type="auto"/>
        <w:tblLook w:val="04A0" w:firstRow="1" w:lastRow="0" w:firstColumn="1" w:lastColumn="0" w:noHBand="0" w:noVBand="1"/>
      </w:tblPr>
      <w:tblGrid>
        <w:gridCol w:w="5480"/>
        <w:gridCol w:w="3905"/>
      </w:tblGrid>
      <w:tr w:rsidR="006F3A34" w:rsidRPr="00F9566F" w:rsidTr="00771F56">
        <w:trPr>
          <w:trHeight w:val="30"/>
          <w:tblCellSpacing w:w="0" w:type="auto"/>
        </w:trPr>
        <w:tc>
          <w:tcPr>
            <w:tcW w:w="778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lastRenderedPageBreak/>
              <w:t> </w:t>
            </w:r>
          </w:p>
        </w:tc>
        <w:tc>
          <w:tcPr>
            <w:tcW w:w="460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Приложение 2</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6F3A34" w:rsidRPr="00F9566F" w:rsidTr="00771F56">
        <w:trPr>
          <w:trHeight w:val="30"/>
          <w:tblCellSpacing w:w="0" w:type="auto"/>
        </w:trPr>
        <w:tc>
          <w:tcPr>
            <w:tcW w:w="778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Форма</w:t>
            </w:r>
          </w:p>
        </w:tc>
      </w:tr>
    </w:tbl>
    <w:p w:rsidR="006F3A34" w:rsidRPr="00F9566F" w:rsidRDefault="006F3A34" w:rsidP="00F9566F">
      <w:pPr>
        <w:jc w:val="both"/>
        <w:rPr>
          <w:color w:val="000000"/>
          <w:sz w:val="28"/>
          <w:szCs w:val="28"/>
        </w:rPr>
      </w:pPr>
      <w:bookmarkStart w:id="8" w:name="z240"/>
      <w:r w:rsidRPr="00F9566F">
        <w:rPr>
          <w:color w:val="000000"/>
          <w:sz w:val="28"/>
          <w:szCs w:val="28"/>
        </w:rPr>
        <w:t>                                                       _________________________________</w:t>
      </w:r>
      <w:r w:rsidRPr="00F9566F">
        <w:rPr>
          <w:sz w:val="28"/>
          <w:szCs w:val="28"/>
        </w:rPr>
        <w:br/>
      </w:r>
      <w:r w:rsidRPr="00F9566F">
        <w:rPr>
          <w:color w:val="000000"/>
          <w:sz w:val="28"/>
          <w:szCs w:val="28"/>
        </w:rPr>
        <w:t xml:space="preserve">                                                             (государственный орган)</w:t>
      </w:r>
    </w:p>
    <w:p w:rsidR="006F3A34" w:rsidRPr="00F9566F" w:rsidRDefault="006F3A34" w:rsidP="00F9566F">
      <w:pPr>
        <w:jc w:val="both"/>
        <w:rPr>
          <w:sz w:val="28"/>
          <w:szCs w:val="28"/>
        </w:rPr>
      </w:pPr>
    </w:p>
    <w:bookmarkEnd w:id="8"/>
    <w:p w:rsidR="006F3A34" w:rsidRPr="00F9566F" w:rsidRDefault="006F3A34" w:rsidP="00BC4A89">
      <w:pPr>
        <w:jc w:val="center"/>
        <w:rPr>
          <w:sz w:val="28"/>
          <w:szCs w:val="28"/>
        </w:rPr>
      </w:pPr>
      <w:r w:rsidRPr="00F9566F">
        <w:rPr>
          <w:b/>
          <w:color w:val="000000"/>
          <w:sz w:val="28"/>
          <w:szCs w:val="28"/>
        </w:rPr>
        <w:t>Заявление</w:t>
      </w:r>
    </w:p>
    <w:p w:rsidR="006F3A34" w:rsidRPr="00F9566F" w:rsidRDefault="006F3A34" w:rsidP="00F9566F">
      <w:pPr>
        <w:jc w:val="both"/>
        <w:rPr>
          <w:color w:val="000000"/>
          <w:sz w:val="28"/>
          <w:szCs w:val="28"/>
        </w:rPr>
      </w:pPr>
      <w:bookmarkStart w:id="9" w:name="z242"/>
      <w:r w:rsidRPr="00F9566F">
        <w:rPr>
          <w:color w:val="000000"/>
          <w:sz w:val="28"/>
          <w:szCs w:val="28"/>
        </w:rPr>
        <w:t>           Прошу допустить меня к участию в конкурсе на занятие вакантной</w:t>
      </w:r>
    </w:p>
    <w:p w:rsidR="006F3A34" w:rsidRPr="00F9566F" w:rsidRDefault="00CF734F" w:rsidP="00F9566F">
      <w:pPr>
        <w:jc w:val="both"/>
        <w:rPr>
          <w:color w:val="000000"/>
          <w:sz w:val="28"/>
          <w:szCs w:val="28"/>
        </w:rPr>
      </w:pPr>
      <w:r w:rsidRPr="00F9566F">
        <w:rPr>
          <w:color w:val="000000"/>
          <w:sz w:val="28"/>
          <w:szCs w:val="28"/>
        </w:rPr>
        <w:t>А</w:t>
      </w:r>
      <w:r w:rsidR="006F3A34" w:rsidRPr="00F9566F">
        <w:rPr>
          <w:color w:val="000000"/>
          <w:sz w:val="28"/>
          <w:szCs w:val="28"/>
        </w:rPr>
        <w:t xml:space="preserve">дминистративнойгосударственной должности </w:t>
      </w:r>
    </w:p>
    <w:p w:rsidR="00AB0D54" w:rsidRPr="00F9566F" w:rsidRDefault="006F3A34" w:rsidP="00F9566F">
      <w:pPr>
        <w:jc w:val="both"/>
        <w:rPr>
          <w:color w:val="000000"/>
          <w:sz w:val="28"/>
          <w:szCs w:val="28"/>
        </w:rPr>
      </w:pP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p>
    <w:p w:rsidR="00AB0D54" w:rsidRPr="00F9566F" w:rsidRDefault="00AB0D54" w:rsidP="00F9566F">
      <w:pPr>
        <w:jc w:val="both"/>
        <w:rPr>
          <w:color w:val="000000"/>
          <w:sz w:val="28"/>
          <w:szCs w:val="28"/>
        </w:rPr>
      </w:pPr>
    </w:p>
    <w:p w:rsidR="00CF734F" w:rsidRPr="00F9566F" w:rsidRDefault="006F3A34" w:rsidP="00F9566F">
      <w:pPr>
        <w:ind w:firstLine="709"/>
        <w:jc w:val="both"/>
        <w:rPr>
          <w:sz w:val="28"/>
          <w:szCs w:val="28"/>
        </w:rPr>
      </w:pPr>
      <w:r w:rsidRPr="00F9566F">
        <w:rPr>
          <w:color w:val="000000"/>
          <w:sz w:val="28"/>
          <w:szCs w:val="28"/>
        </w:rPr>
        <w:t>С основными требованиями Правил проведения конкурса на занятие</w:t>
      </w:r>
      <w:r w:rsidRPr="00F9566F">
        <w:rPr>
          <w:sz w:val="28"/>
          <w:szCs w:val="28"/>
        </w:rPr>
        <w:br/>
      </w:r>
      <w:r w:rsidRPr="00F9566F">
        <w:rPr>
          <w:color w:val="000000"/>
          <w:sz w:val="28"/>
          <w:szCs w:val="28"/>
        </w:rPr>
        <w:t>административной государственной должности корпуса "Б" ознакомлен (ознакомлена)</w:t>
      </w:r>
      <w:proofErr w:type="gramStart"/>
      <w:r w:rsidRPr="00F9566F">
        <w:rPr>
          <w:color w:val="000000"/>
          <w:sz w:val="28"/>
          <w:szCs w:val="28"/>
        </w:rPr>
        <w:t>,с</w:t>
      </w:r>
      <w:proofErr w:type="gramEnd"/>
      <w:r w:rsidRPr="00F9566F">
        <w:rPr>
          <w:color w:val="000000"/>
          <w:sz w:val="28"/>
          <w:szCs w:val="28"/>
        </w:rPr>
        <w:t>огласен (согласна) и обязуюсь их выполнять.</w:t>
      </w:r>
    </w:p>
    <w:p w:rsidR="00CF734F" w:rsidRPr="00F9566F" w:rsidRDefault="006F3A34" w:rsidP="00F9566F">
      <w:pPr>
        <w:ind w:firstLine="709"/>
        <w:jc w:val="both"/>
        <w:rPr>
          <w:sz w:val="28"/>
          <w:szCs w:val="28"/>
        </w:rPr>
      </w:pPr>
      <w:r w:rsidRPr="00F9566F">
        <w:rPr>
          <w:color w:val="000000"/>
          <w:sz w:val="28"/>
          <w:szCs w:val="28"/>
        </w:rPr>
        <w:t>Отвечаю за подлинность представленных документов.</w:t>
      </w:r>
    </w:p>
    <w:p w:rsidR="00CF734F" w:rsidRPr="00F9566F" w:rsidRDefault="006F3A34" w:rsidP="00F9566F">
      <w:pPr>
        <w:ind w:firstLine="709"/>
        <w:jc w:val="both"/>
        <w:rPr>
          <w:color w:val="000000"/>
          <w:sz w:val="28"/>
          <w:szCs w:val="28"/>
        </w:rPr>
      </w:pPr>
      <w:r w:rsidRPr="00F9566F">
        <w:rPr>
          <w:color w:val="000000"/>
          <w:sz w:val="28"/>
          <w:szCs w:val="28"/>
        </w:rPr>
        <w:t>Прилагаемыедокументы:</w:t>
      </w:r>
    </w:p>
    <w:p w:rsidR="006F3A34" w:rsidRPr="00F9566F" w:rsidRDefault="006F3A34" w:rsidP="00F9566F">
      <w:pPr>
        <w:ind w:firstLine="709"/>
        <w:jc w:val="both"/>
        <w:rPr>
          <w:sz w:val="28"/>
          <w:szCs w:val="28"/>
        </w:rPr>
      </w:pP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bookmarkStart w:id="10" w:name="z243"/>
      <w:bookmarkEnd w:id="9"/>
      <w:r w:rsidRPr="00F9566F">
        <w:rPr>
          <w:color w:val="000000"/>
          <w:sz w:val="28"/>
          <w:szCs w:val="28"/>
        </w:rPr>
        <w:t>Адрес и контактный телефон _____________________________________</w:t>
      </w:r>
      <w:r w:rsidRPr="00F9566F">
        <w:rPr>
          <w:sz w:val="28"/>
          <w:szCs w:val="28"/>
        </w:rPr>
        <w:br/>
      </w:r>
      <w:r w:rsidRPr="00F9566F">
        <w:rPr>
          <w:color w:val="000000"/>
          <w:sz w:val="28"/>
          <w:szCs w:val="28"/>
        </w:rPr>
        <w:t>__________________________________________________________________</w:t>
      </w:r>
    </w:p>
    <w:p w:rsidR="006F3A34" w:rsidRPr="00F9566F" w:rsidRDefault="006F3A34" w:rsidP="00F9566F">
      <w:pPr>
        <w:jc w:val="both"/>
        <w:rPr>
          <w:sz w:val="28"/>
          <w:szCs w:val="28"/>
        </w:rPr>
      </w:pPr>
      <w:bookmarkStart w:id="11" w:name="z244"/>
      <w:bookmarkEnd w:id="10"/>
      <w:r w:rsidRPr="00F9566F">
        <w:rPr>
          <w:color w:val="000000"/>
          <w:sz w:val="28"/>
          <w:szCs w:val="28"/>
        </w:rPr>
        <w:t>__________                               _______________________________________</w:t>
      </w:r>
      <w:r w:rsidRPr="00F9566F">
        <w:rPr>
          <w:sz w:val="28"/>
          <w:szCs w:val="28"/>
        </w:rPr>
        <w:br/>
      </w:r>
      <w:r w:rsidRPr="00F9566F">
        <w:rPr>
          <w:color w:val="000000"/>
          <w:sz w:val="28"/>
          <w:szCs w:val="28"/>
        </w:rPr>
        <w:t>(подпись)                               (Фамилия, имя, отчество (при его наличии))</w:t>
      </w:r>
    </w:p>
    <w:p w:rsidR="006F3A34" w:rsidRPr="00F9566F" w:rsidRDefault="006F3A34" w:rsidP="00F9566F">
      <w:pPr>
        <w:jc w:val="both"/>
        <w:rPr>
          <w:color w:val="000000"/>
          <w:sz w:val="28"/>
          <w:szCs w:val="28"/>
        </w:rPr>
      </w:pPr>
      <w:bookmarkStart w:id="12" w:name="z245"/>
      <w:bookmarkEnd w:id="11"/>
      <w:r w:rsidRPr="00F9566F">
        <w:rPr>
          <w:color w:val="000000"/>
          <w:sz w:val="28"/>
          <w:szCs w:val="28"/>
        </w:rPr>
        <w:t>"____"_______________ 20__ г.</w:t>
      </w: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427411" w:rsidRPr="00F9566F" w:rsidRDefault="00427411" w:rsidP="00F9566F">
      <w:pPr>
        <w:jc w:val="both"/>
        <w:rPr>
          <w:color w:val="000000"/>
          <w:sz w:val="28"/>
          <w:szCs w:val="28"/>
        </w:rPr>
      </w:pPr>
    </w:p>
    <w:p w:rsidR="00D120D1" w:rsidRPr="00F9566F" w:rsidRDefault="00D120D1" w:rsidP="00F9566F">
      <w:pPr>
        <w:jc w:val="both"/>
        <w:rPr>
          <w:color w:val="000000"/>
          <w:sz w:val="28"/>
          <w:szCs w:val="28"/>
        </w:rPr>
      </w:pPr>
    </w:p>
    <w:p w:rsidR="00427411" w:rsidRPr="00F9566F" w:rsidRDefault="00427411" w:rsidP="00F9566F">
      <w:pPr>
        <w:jc w:val="both"/>
        <w:rPr>
          <w:color w:val="000000"/>
          <w:sz w:val="28"/>
          <w:szCs w:val="28"/>
        </w:rPr>
      </w:pPr>
    </w:p>
    <w:tbl>
      <w:tblPr>
        <w:tblW w:w="0" w:type="auto"/>
        <w:tblCellSpacing w:w="0" w:type="auto"/>
        <w:tblLook w:val="04A0" w:firstRow="1" w:lastRow="0" w:firstColumn="1" w:lastColumn="0" w:noHBand="0" w:noVBand="1"/>
      </w:tblPr>
      <w:tblGrid>
        <w:gridCol w:w="5551"/>
        <w:gridCol w:w="3834"/>
      </w:tblGrid>
      <w:tr w:rsidR="006F3A34" w:rsidRPr="00F9566F" w:rsidTr="006F3A34">
        <w:trPr>
          <w:trHeight w:val="30"/>
          <w:tblCellSpacing w:w="0" w:type="auto"/>
        </w:trPr>
        <w:tc>
          <w:tcPr>
            <w:tcW w:w="5551" w:type="dxa"/>
            <w:tcMar>
              <w:top w:w="15" w:type="dxa"/>
              <w:left w:w="15" w:type="dxa"/>
              <w:bottom w:w="15" w:type="dxa"/>
              <w:right w:w="15" w:type="dxa"/>
            </w:tcMar>
            <w:vAlign w:val="center"/>
          </w:tcPr>
          <w:bookmarkEnd w:id="12"/>
          <w:p w:rsidR="006F3A34" w:rsidRPr="00F9566F" w:rsidRDefault="006F3A34" w:rsidP="00F9566F">
            <w:pPr>
              <w:jc w:val="both"/>
              <w:rPr>
                <w:sz w:val="28"/>
                <w:szCs w:val="28"/>
              </w:rPr>
            </w:pPr>
            <w:r w:rsidRPr="00F9566F">
              <w:rPr>
                <w:color w:val="000000"/>
                <w:sz w:val="28"/>
                <w:szCs w:val="28"/>
              </w:rPr>
              <w:lastRenderedPageBreak/>
              <w:t> </w:t>
            </w:r>
          </w:p>
        </w:tc>
        <w:tc>
          <w:tcPr>
            <w:tcW w:w="3834" w:type="dxa"/>
            <w:tcMar>
              <w:top w:w="15" w:type="dxa"/>
              <w:left w:w="15" w:type="dxa"/>
              <w:bottom w:w="15" w:type="dxa"/>
              <w:right w:w="15" w:type="dxa"/>
            </w:tcMar>
            <w:vAlign w:val="center"/>
          </w:tcPr>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sz w:val="28"/>
                <w:szCs w:val="28"/>
              </w:rPr>
            </w:pPr>
            <w:r w:rsidRPr="00F9566F">
              <w:rPr>
                <w:color w:val="000000"/>
                <w:sz w:val="28"/>
                <w:szCs w:val="28"/>
              </w:rPr>
              <w:t>Приложение 3</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6F3A34" w:rsidRPr="00F9566F" w:rsidTr="006F3A34">
        <w:trPr>
          <w:trHeight w:val="30"/>
          <w:tblCellSpacing w:w="0" w:type="auto"/>
        </w:trPr>
        <w:tc>
          <w:tcPr>
            <w:tcW w:w="5551"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Форма</w:t>
            </w:r>
          </w:p>
        </w:tc>
      </w:tr>
    </w:tbl>
    <w:p w:rsidR="006F3A34" w:rsidRPr="00F9566F" w:rsidRDefault="006F3A34" w:rsidP="00F9566F">
      <w:pPr>
        <w:jc w:val="both"/>
        <w:rPr>
          <w:sz w:val="28"/>
          <w:szCs w:val="28"/>
        </w:rPr>
      </w:pPr>
      <w:bookmarkStart w:id="13" w:name="z248"/>
      <w:r w:rsidRPr="00F9566F">
        <w:rPr>
          <w:b/>
          <w:color w:val="000000"/>
          <w:sz w:val="28"/>
          <w:szCs w:val="28"/>
        </w:rPr>
        <w:t>                   "Б" КОРПУСЫНЫҢ ӘКІМШІЛІК МЕМЛЕКЕТТІК</w:t>
      </w:r>
      <w:r w:rsidRPr="00F9566F">
        <w:rPr>
          <w:sz w:val="28"/>
          <w:szCs w:val="28"/>
        </w:rPr>
        <w:br/>
      </w:r>
      <w:r w:rsidRPr="00F9566F">
        <w:rPr>
          <w:b/>
          <w:color w:val="000000"/>
          <w:sz w:val="28"/>
          <w:szCs w:val="28"/>
        </w:rPr>
        <w:t>                ЛАУАЗЫМЫНА КАНДИДАТТЫҢ ҚЫЗМЕТТ</w:t>
      </w:r>
      <w:proofErr w:type="gramStart"/>
      <w:r w:rsidRPr="00F9566F">
        <w:rPr>
          <w:b/>
          <w:color w:val="000000"/>
          <w:sz w:val="28"/>
          <w:szCs w:val="28"/>
        </w:rPr>
        <w:t>I</w:t>
      </w:r>
      <w:proofErr w:type="gramEnd"/>
      <w:r w:rsidRPr="00F9566F">
        <w:rPr>
          <w:b/>
          <w:color w:val="000000"/>
          <w:sz w:val="28"/>
          <w:szCs w:val="28"/>
        </w:rPr>
        <w:t>К ТIЗIМІ</w:t>
      </w:r>
      <w:r w:rsidRPr="00F9566F">
        <w:rPr>
          <w:sz w:val="28"/>
          <w:szCs w:val="28"/>
        </w:rPr>
        <w:br/>
      </w:r>
      <w:r w:rsidRPr="00F9566F">
        <w:rPr>
          <w:b/>
          <w:color w:val="000000"/>
          <w:sz w:val="28"/>
          <w:szCs w:val="28"/>
        </w:rPr>
        <w:t>                              ПОСЛУЖНОЙ СПИСОК</w:t>
      </w:r>
      <w:r w:rsidRPr="00F9566F">
        <w:rPr>
          <w:sz w:val="28"/>
          <w:szCs w:val="28"/>
        </w:rPr>
        <w:br/>
      </w:r>
      <w:r w:rsidRPr="00F9566F">
        <w:rPr>
          <w:b/>
          <w:color w:val="000000"/>
          <w:sz w:val="28"/>
          <w:szCs w:val="28"/>
        </w:rPr>
        <w:t>           КАНДИДАТА НА АДМИНИСТРАТИВНУЮ ГОСУДАРСТВЕННУЮ</w:t>
      </w:r>
      <w:r w:rsidRPr="00F9566F">
        <w:rPr>
          <w:sz w:val="28"/>
          <w:szCs w:val="28"/>
        </w:rPr>
        <w:br/>
      </w:r>
      <w:r w:rsidRPr="00F9566F">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4778"/>
        <w:gridCol w:w="2875"/>
      </w:tblGrid>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4" w:name="z249"/>
            <w:bookmarkEnd w:id="13"/>
            <w:r w:rsidRPr="00F9566F">
              <w:rPr>
                <w:color w:val="000000"/>
                <w:sz w:val="28"/>
                <w:szCs w:val="28"/>
              </w:rPr>
              <w:t>_____________________________________________</w:t>
            </w:r>
            <w:r w:rsidRPr="00F9566F">
              <w:rPr>
                <w:sz w:val="28"/>
                <w:szCs w:val="28"/>
              </w:rPr>
              <w:br/>
            </w:r>
            <w:r w:rsidRPr="00F9566F">
              <w:rPr>
                <w:color w:val="000000"/>
                <w:sz w:val="28"/>
                <w:szCs w:val="28"/>
              </w:rPr>
              <w:t>тегі, атыжәнеәкесініңаты (болғанжағдайда) /</w:t>
            </w:r>
            <w:r w:rsidRPr="00F9566F">
              <w:rPr>
                <w:sz w:val="28"/>
                <w:szCs w:val="28"/>
              </w:rPr>
              <w:br/>
            </w:r>
            <w:r w:rsidRPr="00F9566F">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8"/>
            </w:tblGrid>
            <w:tr w:rsidR="006F3A34" w:rsidRPr="00F9566F"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6F3A34" w:rsidRPr="00F9566F" w:rsidRDefault="006F3A34" w:rsidP="00F9566F">
                  <w:pPr>
                    <w:spacing w:after="20"/>
                    <w:ind w:left="20"/>
                    <w:jc w:val="both"/>
                    <w:rPr>
                      <w:sz w:val="28"/>
                      <w:szCs w:val="28"/>
                    </w:rPr>
                  </w:pPr>
                  <w:r w:rsidRPr="00F9566F">
                    <w:rPr>
                      <w:color w:val="000000"/>
                      <w:sz w:val="28"/>
                      <w:szCs w:val="28"/>
                    </w:rPr>
                    <w:t>ФОТО</w:t>
                  </w:r>
                  <w:r w:rsidRPr="00F9566F">
                    <w:rPr>
                      <w:sz w:val="28"/>
                      <w:szCs w:val="28"/>
                    </w:rPr>
                    <w:br/>
                  </w:r>
                  <w:r w:rsidRPr="00F9566F">
                    <w:rPr>
                      <w:color w:val="000000"/>
                      <w:sz w:val="28"/>
                      <w:szCs w:val="28"/>
                    </w:rPr>
                    <w:t>(түрлітү</w:t>
                  </w:r>
                  <w:proofErr w:type="gramStart"/>
                  <w:r w:rsidRPr="00F9566F">
                    <w:rPr>
                      <w:color w:val="000000"/>
                      <w:sz w:val="28"/>
                      <w:szCs w:val="28"/>
                    </w:rPr>
                    <w:t>ст</w:t>
                  </w:r>
                  <w:proofErr w:type="gramEnd"/>
                  <w:r w:rsidRPr="00F9566F">
                    <w:rPr>
                      <w:color w:val="000000"/>
                      <w:sz w:val="28"/>
                      <w:szCs w:val="28"/>
                    </w:rPr>
                    <w:t>і/ цветное,</w:t>
                  </w:r>
                  <w:r w:rsidRPr="00F9566F">
                    <w:rPr>
                      <w:sz w:val="28"/>
                      <w:szCs w:val="28"/>
                    </w:rPr>
                    <w:br/>
                  </w:r>
                  <w:r w:rsidRPr="00F9566F">
                    <w:rPr>
                      <w:color w:val="000000"/>
                      <w:sz w:val="28"/>
                      <w:szCs w:val="28"/>
                    </w:rPr>
                    <w:t>3х4)</w:t>
                  </w:r>
                </w:p>
              </w:tc>
            </w:tr>
          </w:tbl>
          <w:p w:rsidR="006F3A34" w:rsidRPr="00F9566F" w:rsidRDefault="006F3A34" w:rsidP="00F9566F">
            <w:pPr>
              <w:jc w:val="both"/>
              <w:rPr>
                <w:sz w:val="28"/>
                <w:szCs w:val="28"/>
              </w:rPr>
            </w:pPr>
          </w:p>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5" w:name="z250"/>
            <w:r w:rsidRPr="00F9566F">
              <w:rPr>
                <w:color w:val="000000"/>
                <w:sz w:val="28"/>
                <w:szCs w:val="28"/>
              </w:rPr>
              <w:t>_____________________________________________</w:t>
            </w:r>
            <w:r w:rsidRPr="00F9566F">
              <w:rPr>
                <w:sz w:val="28"/>
                <w:szCs w:val="28"/>
              </w:rPr>
              <w:br/>
            </w:r>
            <w:r w:rsidRPr="00F9566F">
              <w:rPr>
                <w:color w:val="000000"/>
                <w:sz w:val="28"/>
                <w:szCs w:val="28"/>
              </w:rPr>
              <w:t>лауазымы/должность, санаты/категория</w:t>
            </w:r>
            <w:r w:rsidRPr="00F9566F">
              <w:rPr>
                <w:sz w:val="28"/>
                <w:szCs w:val="28"/>
              </w:rPr>
              <w:br/>
            </w:r>
            <w:r w:rsidRPr="00F9566F">
              <w:rPr>
                <w:color w:val="000000"/>
                <w:sz w:val="28"/>
                <w:szCs w:val="28"/>
              </w:rPr>
              <w:t>(болғанжағдайда/при наличии)</w:t>
            </w:r>
          </w:p>
        </w:tc>
        <w:bookmarkEnd w:id="15"/>
        <w:tc>
          <w:tcPr>
            <w:tcW w:w="0" w:type="auto"/>
            <w:vMerge/>
            <w:tcBorders>
              <w:top w:val="nil"/>
              <w:left w:val="single" w:sz="5" w:space="0" w:color="CFCFCF"/>
              <w:bottom w:val="single" w:sz="5" w:space="0" w:color="CFCFCF"/>
              <w:right w:val="single" w:sz="5" w:space="0" w:color="CFCFCF"/>
            </w:tcBorders>
          </w:tcPr>
          <w:p w:rsidR="006F3A34" w:rsidRPr="00F9566F" w:rsidRDefault="006F3A34" w:rsidP="00F9566F">
            <w:pPr>
              <w:jc w:val="both"/>
              <w:rPr>
                <w:sz w:val="28"/>
                <w:szCs w:val="28"/>
              </w:rPr>
            </w:pPr>
          </w:p>
        </w:tc>
      </w:tr>
      <w:tr w:rsidR="006F3A34" w:rsidRPr="00F9566F"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6" w:name="z251"/>
            <w:r w:rsidRPr="00F9566F">
              <w:rPr>
                <w:color w:val="000000"/>
                <w:sz w:val="28"/>
                <w:szCs w:val="28"/>
              </w:rPr>
              <w:t>ЖЕКЕ МӘЛІМЕТТЕР / ЛИЧНЫЕ ДАННЫЕ</w:t>
            </w:r>
          </w:p>
        </w:tc>
        <w:bookmarkEnd w:id="16"/>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7" w:name="z252"/>
            <w:r w:rsidRPr="00F9566F">
              <w:rPr>
                <w:color w:val="000000"/>
                <w:sz w:val="28"/>
                <w:szCs w:val="28"/>
              </w:rPr>
              <w:t>1.</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Туғанкүніжәнежері/</w:t>
            </w:r>
            <w:r w:rsidRPr="00F9566F">
              <w:rPr>
                <w:sz w:val="28"/>
                <w:szCs w:val="28"/>
              </w:rPr>
              <w:br/>
            </w:r>
            <w:r w:rsidRPr="00F9566F">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8" w:name="z253"/>
            <w:r w:rsidRPr="00F9566F">
              <w:rPr>
                <w:color w:val="000000"/>
                <w:sz w:val="28"/>
                <w:szCs w:val="28"/>
              </w:rPr>
              <w:t>2.</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Ұлты (қалауыбойынша)/</w:t>
            </w:r>
            <w:r w:rsidRPr="00F9566F">
              <w:rPr>
                <w:sz w:val="28"/>
                <w:szCs w:val="28"/>
              </w:rPr>
              <w:br/>
            </w:r>
            <w:r w:rsidRPr="00F9566F">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9" w:name="z254"/>
            <w:r w:rsidRPr="00F9566F">
              <w:rPr>
                <w:color w:val="000000"/>
                <w:sz w:val="28"/>
                <w:szCs w:val="28"/>
              </w:rPr>
              <w:t>3.</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Оқуорнынбітіргенжылыжәнеоныңатауы/</w:t>
            </w:r>
            <w:r w:rsidRPr="00F9566F">
              <w:rPr>
                <w:sz w:val="28"/>
                <w:szCs w:val="28"/>
              </w:rPr>
              <w:br/>
            </w:r>
            <w:r w:rsidRPr="00F9566F">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0" w:name="z255"/>
            <w:r w:rsidRPr="00F9566F">
              <w:rPr>
                <w:color w:val="000000"/>
                <w:sz w:val="28"/>
                <w:szCs w:val="28"/>
              </w:rPr>
              <w:t>4.</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Мамандығыбойыншабіліктілігі, ғылымидәрежесі, ғылымиатағы (болғанжағдайда) /</w:t>
            </w:r>
            <w:r w:rsidRPr="00F9566F">
              <w:rPr>
                <w:sz w:val="28"/>
                <w:szCs w:val="28"/>
              </w:rPr>
              <w:br/>
            </w:r>
            <w:r w:rsidRPr="00F9566F">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1" w:name="z256"/>
            <w:r w:rsidRPr="00F9566F">
              <w:rPr>
                <w:color w:val="000000"/>
                <w:sz w:val="28"/>
                <w:szCs w:val="28"/>
              </w:rPr>
              <w:t>5.</w:t>
            </w:r>
          </w:p>
        </w:tc>
        <w:bookmarkEnd w:id="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Шетелтілдерінбілуі/</w:t>
            </w:r>
            <w:r w:rsidRPr="00F9566F">
              <w:rPr>
                <w:sz w:val="28"/>
                <w:szCs w:val="28"/>
              </w:rPr>
              <w:br/>
            </w:r>
            <w:r w:rsidRPr="00F9566F">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2" w:name="z257"/>
            <w:r w:rsidRPr="00F9566F">
              <w:rPr>
                <w:color w:val="000000"/>
                <w:sz w:val="28"/>
                <w:szCs w:val="28"/>
              </w:rPr>
              <w:t>6.</w:t>
            </w:r>
          </w:p>
        </w:tc>
        <w:bookmarkEnd w:id="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Мемлекеттікнаградалары, құрметтіатақтары (болғанжағдайда) /</w:t>
            </w:r>
            <w:r w:rsidRPr="00F9566F">
              <w:rPr>
                <w:sz w:val="28"/>
                <w:szCs w:val="28"/>
              </w:rPr>
              <w:br/>
            </w:r>
            <w:r w:rsidRPr="00F9566F">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3" w:name="z258"/>
            <w:r w:rsidRPr="00F9566F">
              <w:rPr>
                <w:color w:val="000000"/>
                <w:sz w:val="28"/>
                <w:szCs w:val="28"/>
              </w:rPr>
              <w:t>7.</w:t>
            </w:r>
          </w:p>
        </w:tc>
        <w:bookmarkEnd w:id="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 xml:space="preserve">Дипломатиялықдәрежесі, әскери, </w:t>
            </w:r>
            <w:r w:rsidRPr="00F9566F">
              <w:rPr>
                <w:color w:val="000000"/>
                <w:sz w:val="28"/>
                <w:szCs w:val="28"/>
              </w:rPr>
              <w:lastRenderedPageBreak/>
              <w:t>арнайыатақтары, сыныптықшені (болғанжағдайда) /</w:t>
            </w:r>
            <w:r w:rsidRPr="00F9566F">
              <w:rPr>
                <w:sz w:val="28"/>
                <w:szCs w:val="28"/>
              </w:rPr>
              <w:br/>
            </w:r>
            <w:r w:rsidRPr="00F9566F">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lastRenderedPageBreak/>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4" w:name="z259"/>
            <w:r w:rsidRPr="00F9566F">
              <w:rPr>
                <w:color w:val="000000"/>
                <w:sz w:val="28"/>
                <w:szCs w:val="28"/>
              </w:rPr>
              <w:lastRenderedPageBreak/>
              <w:t>8.</w:t>
            </w:r>
          </w:p>
        </w:tc>
        <w:bookmarkEnd w:id="2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Жазатү</w:t>
            </w:r>
            <w:proofErr w:type="gramStart"/>
            <w:r w:rsidRPr="00F9566F">
              <w:rPr>
                <w:color w:val="000000"/>
                <w:sz w:val="28"/>
                <w:szCs w:val="28"/>
              </w:rPr>
              <w:t>р</w:t>
            </w:r>
            <w:proofErr w:type="gramEnd"/>
            <w:r w:rsidRPr="00F9566F">
              <w:rPr>
                <w:color w:val="000000"/>
                <w:sz w:val="28"/>
                <w:szCs w:val="28"/>
              </w:rPr>
              <w:t>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5" w:name="z260"/>
            <w:r w:rsidRPr="00F9566F">
              <w:rPr>
                <w:color w:val="000000"/>
                <w:sz w:val="28"/>
                <w:szCs w:val="28"/>
              </w:rPr>
              <w:t>9.</w:t>
            </w:r>
          </w:p>
        </w:tc>
        <w:bookmarkEnd w:id="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F9566F">
              <w:rPr>
                <w:color w:val="000000"/>
                <w:sz w:val="28"/>
                <w:szCs w:val="28"/>
              </w:rPr>
              <w:t>к</w:t>
            </w:r>
            <w:proofErr w:type="gramEnd"/>
            <w:r w:rsidRPr="00F9566F">
              <w:rPr>
                <w:color w:val="000000"/>
                <w:sz w:val="28"/>
                <w:szCs w:val="28"/>
              </w:rPr>
              <w:t>імшілікқызметшілертолтырады)/</w:t>
            </w:r>
            <w:r w:rsidRPr="00F9566F">
              <w:rPr>
                <w:sz w:val="28"/>
                <w:szCs w:val="28"/>
              </w:rPr>
              <w:br/>
            </w:r>
            <w:r w:rsidRPr="00F9566F">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b/>
                <w:color w:val="000000"/>
                <w:sz w:val="28"/>
                <w:szCs w:val="28"/>
              </w:rPr>
              <w:t>ЕҢБЕК ЖОЛЫ/ТРУДОВАЯ ДЕЯТЕЛЬНОСТЬ</w:t>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6" w:name="z262"/>
            <w:r w:rsidRPr="00F9566F">
              <w:rPr>
                <w:color w:val="000000"/>
                <w:sz w:val="28"/>
                <w:szCs w:val="28"/>
              </w:rPr>
              <w:t>Күні/Дата</w:t>
            </w:r>
          </w:p>
        </w:tc>
        <w:bookmarkEnd w:id="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қызметі, жұмысорны, мекеменіңорналасқанжері/должность, место работы, местонахождение организации</w:t>
            </w:r>
          </w:p>
        </w:tc>
      </w:tr>
      <w:tr w:rsidR="006F3A34" w:rsidRPr="00F9566F"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7" w:name="z263"/>
            <w:r w:rsidRPr="00F9566F">
              <w:rPr>
                <w:color w:val="000000"/>
                <w:sz w:val="28"/>
                <w:szCs w:val="28"/>
              </w:rPr>
              <w:t>қабылданған/</w:t>
            </w:r>
            <w:r w:rsidRPr="00F9566F">
              <w:rPr>
                <w:sz w:val="28"/>
                <w:szCs w:val="28"/>
              </w:rPr>
              <w:br/>
            </w:r>
            <w:r w:rsidRPr="00F9566F">
              <w:rPr>
                <w:color w:val="000000"/>
                <w:sz w:val="28"/>
                <w:szCs w:val="28"/>
              </w:rPr>
              <w:t>приема</w:t>
            </w:r>
          </w:p>
        </w:tc>
        <w:bookmarkEnd w:id="27"/>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босатылған/</w:t>
            </w:r>
            <w:r w:rsidRPr="00F9566F">
              <w:rPr>
                <w:sz w:val="28"/>
                <w:szCs w:val="28"/>
              </w:rPr>
              <w:br/>
            </w:r>
            <w:r w:rsidRPr="00F9566F">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8" w:name="z265"/>
            <w:r w:rsidRPr="00F9566F">
              <w:rPr>
                <w:color w:val="000000"/>
                <w:sz w:val="28"/>
                <w:szCs w:val="28"/>
              </w:rPr>
              <w:t>_____________________</w:t>
            </w:r>
            <w:r w:rsidRPr="00F9566F">
              <w:rPr>
                <w:sz w:val="28"/>
                <w:szCs w:val="28"/>
              </w:rPr>
              <w:br/>
            </w:r>
            <w:r w:rsidRPr="00F9566F">
              <w:rPr>
                <w:color w:val="000000"/>
                <w:sz w:val="28"/>
                <w:szCs w:val="28"/>
              </w:rPr>
              <w:t>Кандидаттыңқолы/</w:t>
            </w:r>
            <w:r w:rsidRPr="00F9566F">
              <w:rPr>
                <w:sz w:val="28"/>
                <w:szCs w:val="28"/>
              </w:rPr>
              <w:br/>
            </w:r>
            <w:r w:rsidRPr="00F9566F">
              <w:rPr>
                <w:color w:val="000000"/>
                <w:sz w:val="28"/>
                <w:szCs w:val="28"/>
              </w:rPr>
              <w:t>Подпись кандидата</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_______________</w:t>
            </w:r>
            <w:r w:rsidRPr="00F9566F">
              <w:rPr>
                <w:sz w:val="28"/>
                <w:szCs w:val="28"/>
              </w:rPr>
              <w:br/>
            </w:r>
            <w:r w:rsidRPr="00F9566F">
              <w:rPr>
                <w:color w:val="000000"/>
                <w:sz w:val="28"/>
                <w:szCs w:val="28"/>
              </w:rPr>
              <w:t>күні/дата</w:t>
            </w:r>
          </w:p>
        </w:tc>
      </w:tr>
    </w:tbl>
    <w:p w:rsidR="006F3A34" w:rsidRPr="00F9566F" w:rsidRDefault="006F3A34" w:rsidP="00F9566F">
      <w:pPr>
        <w:jc w:val="both"/>
        <w:rPr>
          <w:sz w:val="28"/>
          <w:szCs w:val="28"/>
          <w:lang w:val="kk-KZ"/>
        </w:rPr>
      </w:pPr>
    </w:p>
    <w:sectPr w:rsidR="006F3A34" w:rsidRPr="00F9566F"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D65F0B"/>
    <w:multiLevelType w:val="hybridMultilevel"/>
    <w:tmpl w:val="DEF4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2">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C3C12"/>
    <w:multiLevelType w:val="hybridMultilevel"/>
    <w:tmpl w:val="65446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8"/>
  </w:num>
  <w:num w:numId="4">
    <w:abstractNumId w:val="14"/>
  </w:num>
  <w:num w:numId="5">
    <w:abstractNumId w:val="15"/>
  </w:num>
  <w:num w:numId="6">
    <w:abstractNumId w:val="11"/>
  </w:num>
  <w:num w:numId="7">
    <w:abstractNumId w:val="1"/>
  </w:num>
  <w:num w:numId="8">
    <w:abstractNumId w:val="16"/>
  </w:num>
  <w:num w:numId="9">
    <w:abstractNumId w:val="4"/>
  </w:num>
  <w:num w:numId="10">
    <w:abstractNumId w:val="5"/>
  </w:num>
  <w:num w:numId="11">
    <w:abstractNumId w:val="0"/>
  </w:num>
  <w:num w:numId="12">
    <w:abstractNumId w:val="3"/>
  </w:num>
  <w:num w:numId="13">
    <w:abstractNumId w:val="13"/>
  </w:num>
  <w:num w:numId="14">
    <w:abstractNumId w:val="12"/>
  </w:num>
  <w:num w:numId="15">
    <w:abstractNumId w:val="9"/>
  </w:num>
  <w:num w:numId="16">
    <w:abstractNumId w:val="23"/>
  </w:num>
  <w:num w:numId="17">
    <w:abstractNumId w:val="22"/>
  </w:num>
  <w:num w:numId="18">
    <w:abstractNumId w:val="6"/>
  </w:num>
  <w:num w:numId="19">
    <w:abstractNumId w:val="25"/>
  </w:num>
  <w:num w:numId="20">
    <w:abstractNumId w:val="17"/>
  </w:num>
  <w:num w:numId="21">
    <w:abstractNumId w:val="2"/>
  </w:num>
  <w:num w:numId="22">
    <w:abstractNumId w:val="20"/>
  </w:num>
  <w:num w:numId="23">
    <w:abstractNumId w:val="8"/>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01025"/>
    <w:rsid w:val="000036FC"/>
    <w:rsid w:val="00022635"/>
    <w:rsid w:val="000266F6"/>
    <w:rsid w:val="0007482C"/>
    <w:rsid w:val="000A0EEA"/>
    <w:rsid w:val="000A55E2"/>
    <w:rsid w:val="000B1BBB"/>
    <w:rsid w:val="000C6203"/>
    <w:rsid w:val="000D5DC1"/>
    <w:rsid w:val="00103B34"/>
    <w:rsid w:val="0013067C"/>
    <w:rsid w:val="00142368"/>
    <w:rsid w:val="00144AA4"/>
    <w:rsid w:val="00152FE0"/>
    <w:rsid w:val="001556CF"/>
    <w:rsid w:val="00167354"/>
    <w:rsid w:val="00167880"/>
    <w:rsid w:val="00173C35"/>
    <w:rsid w:val="00181B71"/>
    <w:rsid w:val="00196488"/>
    <w:rsid w:val="001970EE"/>
    <w:rsid w:val="001A4814"/>
    <w:rsid w:val="001B076C"/>
    <w:rsid w:val="001B45F2"/>
    <w:rsid w:val="001C722D"/>
    <w:rsid w:val="001D4202"/>
    <w:rsid w:val="001D667C"/>
    <w:rsid w:val="001E57F9"/>
    <w:rsid w:val="00212AC0"/>
    <w:rsid w:val="002339AC"/>
    <w:rsid w:val="0023638E"/>
    <w:rsid w:val="0026579F"/>
    <w:rsid w:val="00277535"/>
    <w:rsid w:val="00280370"/>
    <w:rsid w:val="002955F6"/>
    <w:rsid w:val="002C5985"/>
    <w:rsid w:val="002C678C"/>
    <w:rsid w:val="002D0CF0"/>
    <w:rsid w:val="002E3960"/>
    <w:rsid w:val="00337FB6"/>
    <w:rsid w:val="00345475"/>
    <w:rsid w:val="00375027"/>
    <w:rsid w:val="00376811"/>
    <w:rsid w:val="00376D0B"/>
    <w:rsid w:val="003E08E0"/>
    <w:rsid w:val="00426433"/>
    <w:rsid w:val="00427411"/>
    <w:rsid w:val="00442CC4"/>
    <w:rsid w:val="00446065"/>
    <w:rsid w:val="00447672"/>
    <w:rsid w:val="00474F8F"/>
    <w:rsid w:val="0047684D"/>
    <w:rsid w:val="0048652D"/>
    <w:rsid w:val="004A026B"/>
    <w:rsid w:val="004B3899"/>
    <w:rsid w:val="004C384C"/>
    <w:rsid w:val="004D3B5B"/>
    <w:rsid w:val="00522339"/>
    <w:rsid w:val="00525B1F"/>
    <w:rsid w:val="00543F4F"/>
    <w:rsid w:val="00561551"/>
    <w:rsid w:val="005676F6"/>
    <w:rsid w:val="00586E0D"/>
    <w:rsid w:val="00591D97"/>
    <w:rsid w:val="005A68EA"/>
    <w:rsid w:val="005C1071"/>
    <w:rsid w:val="005D2566"/>
    <w:rsid w:val="005D33BA"/>
    <w:rsid w:val="005E0F31"/>
    <w:rsid w:val="005E3F49"/>
    <w:rsid w:val="005E490A"/>
    <w:rsid w:val="00600171"/>
    <w:rsid w:val="00621A2D"/>
    <w:rsid w:val="006379FC"/>
    <w:rsid w:val="00647B68"/>
    <w:rsid w:val="00665219"/>
    <w:rsid w:val="00681918"/>
    <w:rsid w:val="00682ADA"/>
    <w:rsid w:val="00683ADD"/>
    <w:rsid w:val="00694ED2"/>
    <w:rsid w:val="006B6B93"/>
    <w:rsid w:val="006D060F"/>
    <w:rsid w:val="006D266C"/>
    <w:rsid w:val="006D28A4"/>
    <w:rsid w:val="006E6DBA"/>
    <w:rsid w:val="006F3A34"/>
    <w:rsid w:val="006F6096"/>
    <w:rsid w:val="0070133C"/>
    <w:rsid w:val="00711D95"/>
    <w:rsid w:val="00721676"/>
    <w:rsid w:val="00724EDC"/>
    <w:rsid w:val="00726A1D"/>
    <w:rsid w:val="00727092"/>
    <w:rsid w:val="00732D31"/>
    <w:rsid w:val="0074380D"/>
    <w:rsid w:val="007646A0"/>
    <w:rsid w:val="00770E87"/>
    <w:rsid w:val="0078672D"/>
    <w:rsid w:val="007A44AD"/>
    <w:rsid w:val="007E3971"/>
    <w:rsid w:val="007E7767"/>
    <w:rsid w:val="007F26A1"/>
    <w:rsid w:val="007F6BBB"/>
    <w:rsid w:val="00836CF4"/>
    <w:rsid w:val="00863536"/>
    <w:rsid w:val="00864FE0"/>
    <w:rsid w:val="00867BD6"/>
    <w:rsid w:val="0087660D"/>
    <w:rsid w:val="008848EE"/>
    <w:rsid w:val="00892AAE"/>
    <w:rsid w:val="00892E2B"/>
    <w:rsid w:val="008933F6"/>
    <w:rsid w:val="00896EE1"/>
    <w:rsid w:val="008A2919"/>
    <w:rsid w:val="008A448E"/>
    <w:rsid w:val="008E0B46"/>
    <w:rsid w:val="008F078C"/>
    <w:rsid w:val="008F7429"/>
    <w:rsid w:val="00901FAE"/>
    <w:rsid w:val="0091512C"/>
    <w:rsid w:val="009450AE"/>
    <w:rsid w:val="009554F7"/>
    <w:rsid w:val="009651C9"/>
    <w:rsid w:val="0097020A"/>
    <w:rsid w:val="00975177"/>
    <w:rsid w:val="0098785C"/>
    <w:rsid w:val="009A1860"/>
    <w:rsid w:val="009C7D1E"/>
    <w:rsid w:val="009F422B"/>
    <w:rsid w:val="009F614E"/>
    <w:rsid w:val="00A12D9A"/>
    <w:rsid w:val="00A66CC3"/>
    <w:rsid w:val="00A80DDA"/>
    <w:rsid w:val="00AB0D54"/>
    <w:rsid w:val="00AB621C"/>
    <w:rsid w:val="00AC77AF"/>
    <w:rsid w:val="00AD52FC"/>
    <w:rsid w:val="00AD6756"/>
    <w:rsid w:val="00AE162B"/>
    <w:rsid w:val="00AE5A5E"/>
    <w:rsid w:val="00AF4A51"/>
    <w:rsid w:val="00B0163C"/>
    <w:rsid w:val="00B24FF7"/>
    <w:rsid w:val="00B6546C"/>
    <w:rsid w:val="00B74972"/>
    <w:rsid w:val="00B81B51"/>
    <w:rsid w:val="00B9131A"/>
    <w:rsid w:val="00BA7C9F"/>
    <w:rsid w:val="00BC4A89"/>
    <w:rsid w:val="00BD2199"/>
    <w:rsid w:val="00BD2D4C"/>
    <w:rsid w:val="00BE0CE5"/>
    <w:rsid w:val="00BE3E67"/>
    <w:rsid w:val="00C01363"/>
    <w:rsid w:val="00C17EBA"/>
    <w:rsid w:val="00C2150D"/>
    <w:rsid w:val="00C27A91"/>
    <w:rsid w:val="00C45010"/>
    <w:rsid w:val="00C5349E"/>
    <w:rsid w:val="00C6005E"/>
    <w:rsid w:val="00C65A82"/>
    <w:rsid w:val="00C97214"/>
    <w:rsid w:val="00CA073E"/>
    <w:rsid w:val="00CC5869"/>
    <w:rsid w:val="00CD700D"/>
    <w:rsid w:val="00CE303E"/>
    <w:rsid w:val="00CE6C2A"/>
    <w:rsid w:val="00CE754C"/>
    <w:rsid w:val="00CF734F"/>
    <w:rsid w:val="00D120D1"/>
    <w:rsid w:val="00D14DF3"/>
    <w:rsid w:val="00D22CA3"/>
    <w:rsid w:val="00D456E3"/>
    <w:rsid w:val="00D51780"/>
    <w:rsid w:val="00D71256"/>
    <w:rsid w:val="00D74C3B"/>
    <w:rsid w:val="00DB0A77"/>
    <w:rsid w:val="00DD1787"/>
    <w:rsid w:val="00DD69EE"/>
    <w:rsid w:val="00E01C5C"/>
    <w:rsid w:val="00E04E39"/>
    <w:rsid w:val="00E12124"/>
    <w:rsid w:val="00E2254E"/>
    <w:rsid w:val="00E45B63"/>
    <w:rsid w:val="00E66562"/>
    <w:rsid w:val="00E67B65"/>
    <w:rsid w:val="00E750BD"/>
    <w:rsid w:val="00E769DF"/>
    <w:rsid w:val="00E84456"/>
    <w:rsid w:val="00EA68C6"/>
    <w:rsid w:val="00EB1AF2"/>
    <w:rsid w:val="00EB38C0"/>
    <w:rsid w:val="00EC7EEE"/>
    <w:rsid w:val="00ED49F1"/>
    <w:rsid w:val="00EE5766"/>
    <w:rsid w:val="00EF29D9"/>
    <w:rsid w:val="00F01A39"/>
    <w:rsid w:val="00F11436"/>
    <w:rsid w:val="00F23202"/>
    <w:rsid w:val="00F24526"/>
    <w:rsid w:val="00F47B55"/>
    <w:rsid w:val="00F63883"/>
    <w:rsid w:val="00F70626"/>
    <w:rsid w:val="00F80655"/>
    <w:rsid w:val="00F918AC"/>
    <w:rsid w:val="00F9566F"/>
    <w:rsid w:val="00FB1B8E"/>
    <w:rsid w:val="00FB6E9F"/>
    <w:rsid w:val="00FD5448"/>
    <w:rsid w:val="00FD584E"/>
    <w:rsid w:val="00FD68E3"/>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86916691">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610552082">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30575087">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5763514">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kgd.gov.kz" TargetMode="External"/><Relationship Id="rId13" Type="http://schemas.openxmlformats.org/officeDocument/2006/relationships/hyperlink" Target="http://urist/rus/docs/V1500011304" TargetMode="External"/><Relationship Id="rId18" Type="http://schemas.openxmlformats.org/officeDocument/2006/relationships/hyperlink" Target="http://urist/rus/docs/V1700014939" TargetMode="External"/><Relationship Id="rId3" Type="http://schemas.openxmlformats.org/officeDocument/2006/relationships/styles" Target="styles.xml"/><Relationship Id="rId7" Type="http://schemas.openxmlformats.org/officeDocument/2006/relationships/hyperlink" Target="mailto:byrlin@taxwest.mgd.kz" TargetMode="External"/><Relationship Id="rId12" Type="http://schemas.openxmlformats.org/officeDocument/2006/relationships/hyperlink" Target="http://urist/rus/docs/V1500011304" TargetMode="External"/><Relationship Id="rId17" Type="http://schemas.openxmlformats.org/officeDocument/2006/relationships/hyperlink" Target="http://urist/rus/docs/V1700014939" TargetMode="External"/><Relationship Id="rId2" Type="http://schemas.openxmlformats.org/officeDocument/2006/relationships/numbering" Target="numbering.xml"/><Relationship Id="rId16" Type="http://schemas.openxmlformats.org/officeDocument/2006/relationships/hyperlink" Target="http://urist/rus/docs/V17000149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rus/docs/V1000006697" TargetMode="External"/><Relationship Id="rId5" Type="http://schemas.openxmlformats.org/officeDocument/2006/relationships/settings" Target="settings.xml"/><Relationship Id="rId15" Type="http://schemas.openxmlformats.org/officeDocument/2006/relationships/hyperlink" Target="http://urist/rus/docs/V1700014939" TargetMode="External"/><Relationship Id="rId10" Type="http://schemas.openxmlformats.org/officeDocument/2006/relationships/hyperlink" Target="http://urist/rus/docs/V17000149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rist/rus/docs/V1700014939" TargetMode="External"/><Relationship Id="rId14" Type="http://schemas.openxmlformats.org/officeDocument/2006/relationships/hyperlink" Target="http://urist/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0593-A233-45F8-B57D-04992F0D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3</cp:revision>
  <dcterms:created xsi:type="dcterms:W3CDTF">2019-10-31T05:53:00Z</dcterms:created>
  <dcterms:modified xsi:type="dcterms:W3CDTF">2019-10-31T05:59:00Z</dcterms:modified>
</cp:coreProperties>
</file>