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C3" w:rsidRPr="004A247B" w:rsidRDefault="009201C3" w:rsidP="009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247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31 марта истекает срок представления </w:t>
      </w:r>
      <w:r w:rsidRPr="004A24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Реестр</w:t>
      </w:r>
      <w:r w:rsidRPr="004A247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а</w:t>
      </w:r>
      <w:r w:rsidRPr="004A24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договоров </w:t>
      </w:r>
    </w:p>
    <w:p w:rsidR="009201C3" w:rsidRPr="004A247B" w:rsidRDefault="009201C3" w:rsidP="009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24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аренды (пользования) </w:t>
      </w:r>
    </w:p>
    <w:p w:rsidR="009201C3" w:rsidRPr="004A247B" w:rsidRDefault="009201C3" w:rsidP="009201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9201C3" w:rsidRPr="004A247B" w:rsidRDefault="009201C3" w:rsidP="0092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A247B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арендодатели!</w:t>
      </w:r>
    </w:p>
    <w:p w:rsidR="009201C3" w:rsidRPr="004A247B" w:rsidRDefault="009201C3" w:rsidP="00920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201C3" w:rsidRPr="004A247B" w:rsidRDefault="009201C3" w:rsidP="00920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A24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Pr="004A247B">
        <w:rPr>
          <w:rFonts w:ascii="Times New Roman" w:eastAsia="Calibri" w:hAnsi="Times New Roman" w:cs="Times New Roman"/>
          <w:sz w:val="28"/>
          <w:szCs w:val="28"/>
        </w:rPr>
        <w:t>Доводим для ваше</w:t>
      </w:r>
      <w:bookmarkStart w:id="0" w:name="_GoBack"/>
      <w:bookmarkEnd w:id="0"/>
      <w:r w:rsidRPr="004A247B">
        <w:rPr>
          <w:rFonts w:ascii="Times New Roman" w:eastAsia="Calibri" w:hAnsi="Times New Roman" w:cs="Times New Roman"/>
          <w:sz w:val="28"/>
          <w:szCs w:val="28"/>
        </w:rPr>
        <w:t>го сведения,</w:t>
      </w:r>
      <w:r w:rsidRPr="004A24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A247B">
        <w:rPr>
          <w:rFonts w:ascii="Times New Roman" w:eastAsia="Calibri" w:hAnsi="Times New Roman" w:cs="Times New Roman"/>
          <w:sz w:val="28"/>
          <w:szCs w:val="28"/>
        </w:rPr>
        <w:t>что с 1 января 2017 года на налогоплательщиков-арендодателей, сдающих в аренду или пользование торговые объекты, торговые места в торговых объектах, в том числе на торговых рынках, возлагается обязанность ежегодного представления налоговой отчетности  ФНО 871.00 «Реестр договоров аренды (пользования)».</w:t>
      </w:r>
    </w:p>
    <w:p w:rsidR="009201C3" w:rsidRPr="004A247B" w:rsidRDefault="009201C3" w:rsidP="00920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A24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Согласно пункта 3 статьи 203 Налогового кодекса Республики Казахстан реестр</w:t>
      </w:r>
      <w:r w:rsidRPr="004A2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договоров аренды (пользования) составляется лицами, предоставляющими во временное владение и пользование торговые объекты, торговые места в торговых объектах, в том числе на торговых рынках.</w:t>
      </w:r>
    </w:p>
    <w:p w:rsidR="00033141" w:rsidRDefault="009201C3" w:rsidP="009201C3">
      <w:r w:rsidRPr="004A24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4A247B">
        <w:rPr>
          <w:rFonts w:ascii="Times New Roman" w:eastAsia="Calibri" w:hAnsi="Times New Roman" w:cs="Times New Roman"/>
          <w:color w:val="000000"/>
          <w:sz w:val="28"/>
          <w:szCs w:val="28"/>
        </w:rPr>
        <w:t>Реестр договоров аренды (пользования) составляется и представляется в налоговый орган по месту нахождения налогоплательщика</w:t>
      </w:r>
      <w:r w:rsidRPr="004A247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A247B">
        <w:rPr>
          <w:rFonts w:ascii="Times New Roman" w:eastAsia="Calibri" w:hAnsi="Times New Roman" w:cs="Times New Roman"/>
          <w:color w:val="000000"/>
          <w:sz w:val="28"/>
          <w:szCs w:val="28"/>
        </w:rPr>
        <w:t>в срок не позднее 31 марта года, следующего за отчетным налоговым периодом.</w:t>
      </w:r>
    </w:p>
    <w:sectPr w:rsidR="0003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B6"/>
    <w:rsid w:val="00033141"/>
    <w:rsid w:val="0009039B"/>
    <w:rsid w:val="000A1EDC"/>
    <w:rsid w:val="000F48C5"/>
    <w:rsid w:val="003008B6"/>
    <w:rsid w:val="00406A54"/>
    <w:rsid w:val="00785175"/>
    <w:rsid w:val="007B0CAC"/>
    <w:rsid w:val="00900D4C"/>
    <w:rsid w:val="009201C3"/>
    <w:rsid w:val="009B5C28"/>
    <w:rsid w:val="00AC7535"/>
    <w:rsid w:val="00AD4AE0"/>
    <w:rsid w:val="00C926DE"/>
    <w:rsid w:val="00CB1B79"/>
    <w:rsid w:val="00CE590F"/>
    <w:rsid w:val="00E03E36"/>
    <w:rsid w:val="00E95F21"/>
    <w:rsid w:val="00EA233F"/>
    <w:rsid w:val="00F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SAhmetova</dc:creator>
  <cp:keywords/>
  <dc:description/>
  <cp:lastModifiedBy>SAhmetova</cp:lastModifiedBy>
  <cp:revision>2</cp:revision>
  <dcterms:created xsi:type="dcterms:W3CDTF">2018-01-24T04:38:00Z</dcterms:created>
  <dcterms:modified xsi:type="dcterms:W3CDTF">2018-01-24T04:38:00Z</dcterms:modified>
</cp:coreProperties>
</file>