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AE3DD7" w:rsidRPr="00001EF0" w:rsidRDefault="00DB172C" w:rsidP="00AE3DD7">
      <w:pPr>
        <w:pStyle w:val="aa"/>
        <w:spacing w:before="0" w:beforeAutospacing="0" w:after="0" w:afterAutospacing="0"/>
        <w:jc w:val="both"/>
        <w:rPr>
          <w:b/>
          <w:spacing w:val="2"/>
          <w:sz w:val="28"/>
          <w:szCs w:val="28"/>
          <w:lang w:val="kk-KZ"/>
        </w:rPr>
      </w:pPr>
      <w:r>
        <w:rPr>
          <w:b/>
          <w:sz w:val="28"/>
          <w:szCs w:val="28"/>
          <w:lang w:val="kk-KZ"/>
        </w:rPr>
        <w:tab/>
      </w:r>
      <w:r w:rsidR="00AE3DD7" w:rsidRPr="00001EF0">
        <w:rPr>
          <w:b/>
          <w:sz w:val="28"/>
          <w:szCs w:val="28"/>
        </w:rPr>
        <w:t xml:space="preserve">Для категории </w:t>
      </w:r>
      <w:r w:rsidR="00AE3DD7" w:rsidRPr="00001EF0">
        <w:rPr>
          <w:b/>
          <w:sz w:val="28"/>
          <w:szCs w:val="28"/>
          <w:lang w:val="en-US"/>
        </w:rPr>
        <w:t>C</w:t>
      </w:r>
      <w:r w:rsidR="00AE3DD7" w:rsidRPr="00001EF0">
        <w:rPr>
          <w:b/>
          <w:sz w:val="28"/>
          <w:szCs w:val="28"/>
        </w:rPr>
        <w:t>-</w:t>
      </w:r>
      <w:r w:rsidR="00AE3DD7" w:rsidRPr="00001EF0">
        <w:rPr>
          <w:b/>
          <w:spacing w:val="2"/>
          <w:sz w:val="28"/>
          <w:szCs w:val="28"/>
          <w:lang w:val="en-US"/>
        </w:rPr>
        <w:t>R</w:t>
      </w:r>
      <w:r w:rsidR="00AE3DD7" w:rsidRPr="00001EF0">
        <w:rPr>
          <w:b/>
          <w:sz w:val="28"/>
          <w:szCs w:val="28"/>
          <w:lang w:val="kk-KZ"/>
        </w:rPr>
        <w:t>-</w:t>
      </w:r>
      <w:r w:rsidR="00AE3DD7">
        <w:rPr>
          <w:b/>
          <w:sz w:val="28"/>
          <w:szCs w:val="28"/>
          <w:lang w:val="kk-KZ"/>
        </w:rPr>
        <w:t>3</w:t>
      </w:r>
      <w:r w:rsidR="00AE3DD7" w:rsidRPr="00001EF0">
        <w:rPr>
          <w:b/>
          <w:sz w:val="28"/>
          <w:szCs w:val="28"/>
        </w:rPr>
        <w:t>:</w:t>
      </w:r>
      <w:r w:rsidR="00AE3DD7" w:rsidRPr="00001EF0">
        <w:rPr>
          <w:b/>
          <w:spacing w:val="2"/>
          <w:sz w:val="28"/>
          <w:szCs w:val="28"/>
        </w:rPr>
        <w:t>     </w:t>
      </w:r>
    </w:p>
    <w:p w:rsidR="006F40CB" w:rsidRDefault="006F40CB" w:rsidP="006F40CB">
      <w:pPr>
        <w:jc w:val="both"/>
        <w:rPr>
          <w:sz w:val="28"/>
          <w:szCs w:val="28"/>
          <w:lang w:val="kk-KZ"/>
        </w:rPr>
      </w:pPr>
      <w:r>
        <w:rPr>
          <w:color w:val="000000"/>
          <w:spacing w:val="2"/>
          <w:sz w:val="28"/>
          <w:szCs w:val="28"/>
          <w:lang w:val="kk-KZ"/>
        </w:rPr>
        <w:tab/>
      </w:r>
      <w:r w:rsidRPr="006F40CB">
        <w:rPr>
          <w:sz w:val="28"/>
          <w:szCs w:val="28"/>
        </w:rPr>
        <w:t>высшее образование;</w:t>
      </w:r>
    </w:p>
    <w:p w:rsidR="006F40CB" w:rsidRDefault="006F40CB" w:rsidP="006F40CB">
      <w:pPr>
        <w:jc w:val="both"/>
        <w:rPr>
          <w:sz w:val="28"/>
          <w:szCs w:val="28"/>
          <w:lang w:val="kk-KZ"/>
        </w:rPr>
      </w:pPr>
      <w:r w:rsidRPr="006F40CB">
        <w:rPr>
          <w:sz w:val="28"/>
          <w:szCs w:val="28"/>
        </w:rPr>
        <w:t xml:space="preserve">      наличие следующих компетенций: инициативность, </w:t>
      </w:r>
      <w:proofErr w:type="spellStart"/>
      <w:r w:rsidRPr="006F40CB">
        <w:rPr>
          <w:sz w:val="28"/>
          <w:szCs w:val="28"/>
        </w:rPr>
        <w:t>коммуникативность</w:t>
      </w:r>
      <w:proofErr w:type="spellEnd"/>
      <w:r w:rsidRPr="006F40CB">
        <w:rPr>
          <w:sz w:val="28"/>
          <w:szCs w:val="28"/>
        </w:rPr>
        <w:t xml:space="preserve">, </w:t>
      </w:r>
      <w:proofErr w:type="spellStart"/>
      <w:r w:rsidRPr="006F40CB">
        <w:rPr>
          <w:sz w:val="28"/>
          <w:szCs w:val="28"/>
        </w:rPr>
        <w:t>аналитичность</w:t>
      </w:r>
      <w:proofErr w:type="spellEnd"/>
      <w:r w:rsidRPr="006F40C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F40CB" w:rsidRDefault="006F40CB" w:rsidP="006F40CB">
      <w:pPr>
        <w:jc w:val="both"/>
        <w:rPr>
          <w:sz w:val="28"/>
          <w:szCs w:val="28"/>
          <w:lang w:val="kk-KZ"/>
        </w:rPr>
      </w:pPr>
      <w:r w:rsidRPr="006F40CB">
        <w:rPr>
          <w:sz w:val="28"/>
          <w:szCs w:val="28"/>
        </w:rPr>
        <w:t>      опыт работы должен соответствовать одному из следующих требований:</w:t>
      </w:r>
    </w:p>
    <w:p w:rsidR="00693E37" w:rsidRDefault="00693E37" w:rsidP="00693E37">
      <w:pPr>
        <w:jc w:val="both"/>
        <w:rPr>
          <w:color w:val="000000"/>
          <w:sz w:val="28"/>
          <w:szCs w:val="28"/>
          <w:lang w:val="kk-KZ"/>
        </w:rPr>
      </w:pPr>
      <w:bookmarkStart w:id="0" w:name="z269"/>
      <w:r w:rsidRPr="00693E37">
        <w:rPr>
          <w:color w:val="000000"/>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693E37" w:rsidRDefault="00693E37" w:rsidP="00693E37">
      <w:pPr>
        <w:jc w:val="both"/>
        <w:rPr>
          <w:color w:val="000000"/>
          <w:sz w:val="28"/>
          <w:szCs w:val="28"/>
          <w:lang w:val="kk-KZ"/>
        </w:rPr>
      </w:pPr>
      <w:bookmarkStart w:id="1" w:name="z270"/>
      <w:bookmarkEnd w:id="0"/>
      <w:r w:rsidRPr="00693E37">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693E37" w:rsidRDefault="00693E37" w:rsidP="00693E37">
      <w:pPr>
        <w:jc w:val="both"/>
        <w:rPr>
          <w:color w:val="000000"/>
          <w:sz w:val="28"/>
          <w:szCs w:val="28"/>
          <w:lang w:val="kk-KZ"/>
        </w:rPr>
      </w:pPr>
      <w:bookmarkStart w:id="2" w:name="z271"/>
      <w:bookmarkEnd w:id="1"/>
      <w:r w:rsidRPr="00693E37">
        <w:rPr>
          <w:color w:val="000000"/>
          <w:sz w:val="28"/>
          <w:szCs w:val="28"/>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93E37">
        <w:rPr>
          <w:color w:val="000000"/>
          <w:sz w:val="28"/>
          <w:szCs w:val="28"/>
        </w:rPr>
        <w:t>маслихата</w:t>
      </w:r>
      <w:proofErr w:type="spellEnd"/>
      <w:r w:rsidRPr="00693E3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3E37" w:rsidRDefault="00693E37" w:rsidP="00693E37">
      <w:pPr>
        <w:jc w:val="both"/>
        <w:rPr>
          <w:color w:val="000000"/>
          <w:sz w:val="28"/>
          <w:szCs w:val="28"/>
          <w:lang w:val="kk-KZ"/>
        </w:rPr>
      </w:pPr>
      <w:bookmarkStart w:id="3" w:name="z272"/>
      <w:bookmarkEnd w:id="2"/>
      <w:r w:rsidRPr="00693E37">
        <w:rPr>
          <w:color w:val="000000"/>
          <w:sz w:val="28"/>
          <w:szCs w:val="28"/>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693E37" w:rsidRDefault="00693E37" w:rsidP="00693E37">
      <w:pPr>
        <w:jc w:val="both"/>
        <w:rPr>
          <w:color w:val="000000"/>
          <w:sz w:val="28"/>
          <w:szCs w:val="28"/>
          <w:lang w:val="kk-KZ"/>
        </w:rPr>
      </w:pPr>
      <w:bookmarkStart w:id="4" w:name="z273"/>
      <w:bookmarkEnd w:id="3"/>
      <w:r w:rsidRPr="00693E37">
        <w:rPr>
          <w:color w:val="000000"/>
          <w:sz w:val="28"/>
          <w:szCs w:val="28"/>
        </w:rPr>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693E37" w:rsidRPr="00693E37" w:rsidRDefault="00693E37" w:rsidP="00693E37">
      <w:pPr>
        <w:jc w:val="both"/>
        <w:rPr>
          <w:sz w:val="28"/>
          <w:szCs w:val="28"/>
          <w:lang w:val="kk-KZ"/>
        </w:rPr>
      </w:pPr>
      <w:bookmarkStart w:id="5" w:name="z274"/>
      <w:bookmarkEnd w:id="4"/>
      <w:r w:rsidRPr="00693E37">
        <w:rPr>
          <w:color w:val="000000"/>
          <w:sz w:val="28"/>
          <w:szCs w:val="28"/>
        </w:rPr>
        <w:t>      6)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93E37" w:rsidRPr="00693E37" w:rsidRDefault="00693E37" w:rsidP="00693E37">
      <w:pPr>
        <w:jc w:val="both"/>
        <w:rPr>
          <w:sz w:val="28"/>
          <w:szCs w:val="28"/>
        </w:rPr>
      </w:pPr>
      <w:bookmarkStart w:id="6" w:name="z275"/>
      <w:bookmarkEnd w:id="5"/>
      <w:r w:rsidRPr="00693E37">
        <w:rPr>
          <w:color w:val="000000"/>
          <w:sz w:val="28"/>
          <w:szCs w:val="28"/>
        </w:rPr>
        <w:lastRenderedPageBreak/>
        <w:t>      7) наличие ученой степени.*</w:t>
      </w:r>
    </w:p>
    <w:bookmarkEnd w:id="6"/>
    <w:p w:rsidR="00B35BA5" w:rsidRDefault="00E87321" w:rsidP="00693E37">
      <w:pPr>
        <w:jc w:val="both"/>
        <w:rPr>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4</w:t>
      </w:r>
      <w:r w:rsidRPr="00001EF0">
        <w:rPr>
          <w:b/>
          <w:sz w:val="28"/>
          <w:szCs w:val="28"/>
        </w:rPr>
        <w:t>:</w:t>
      </w:r>
      <w:r w:rsidRPr="00001EF0">
        <w:rPr>
          <w:b/>
          <w:spacing w:val="2"/>
          <w:sz w:val="28"/>
          <w:szCs w:val="28"/>
        </w:rPr>
        <w:t>     </w:t>
      </w:r>
    </w:p>
    <w:p w:rsidR="007671DF" w:rsidRDefault="007671DF" w:rsidP="007671DF">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671DF" w:rsidRDefault="007671DF" w:rsidP="007671DF">
      <w:pPr>
        <w:jc w:val="both"/>
        <w:rPr>
          <w:color w:val="000000"/>
          <w:sz w:val="28"/>
          <w:szCs w:val="28"/>
          <w:lang w:val="kk-KZ"/>
        </w:rPr>
      </w:pPr>
      <w:bookmarkStart w:id="7" w:name="z278"/>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7671DF" w:rsidRPr="007671DF" w:rsidRDefault="007671DF" w:rsidP="007671DF">
      <w:pPr>
        <w:jc w:val="both"/>
        <w:rPr>
          <w:sz w:val="28"/>
          <w:szCs w:val="28"/>
        </w:rPr>
      </w:pPr>
      <w:bookmarkStart w:id="8" w:name="z279"/>
      <w:bookmarkEnd w:id="7"/>
      <w:r w:rsidRPr="007671DF">
        <w:rPr>
          <w:color w:val="000000"/>
          <w:sz w:val="28"/>
          <w:szCs w:val="28"/>
        </w:rPr>
        <w:t>      опыт работы при наличии высшего образования не требуется.</w:t>
      </w:r>
    </w:p>
    <w:bookmarkEnd w:id="8"/>
    <w:p w:rsidR="004E1260" w:rsidRPr="00001EF0" w:rsidRDefault="00F8737C" w:rsidP="004E1260">
      <w:pPr>
        <w:pStyle w:val="aa"/>
        <w:spacing w:before="0" w:beforeAutospacing="0" w:after="0" w:afterAutospacing="0"/>
        <w:jc w:val="both"/>
        <w:rPr>
          <w:b/>
          <w:spacing w:val="2"/>
          <w:sz w:val="28"/>
          <w:szCs w:val="28"/>
          <w:lang w:val="kk-KZ"/>
        </w:rPr>
      </w:pPr>
      <w:r>
        <w:rPr>
          <w:b/>
          <w:sz w:val="28"/>
          <w:szCs w:val="28"/>
          <w:lang w:val="kk-KZ"/>
        </w:rPr>
        <w:tab/>
      </w:r>
      <w:r w:rsidR="004E1260" w:rsidRPr="00001EF0">
        <w:rPr>
          <w:b/>
          <w:sz w:val="28"/>
          <w:szCs w:val="28"/>
        </w:rPr>
        <w:t xml:space="preserve">Для категории </w:t>
      </w:r>
      <w:r w:rsidR="004E1260" w:rsidRPr="00001EF0">
        <w:rPr>
          <w:b/>
          <w:sz w:val="28"/>
          <w:szCs w:val="28"/>
          <w:lang w:val="en-US"/>
        </w:rPr>
        <w:t>C</w:t>
      </w:r>
      <w:r w:rsidR="004E1260" w:rsidRPr="00001EF0">
        <w:rPr>
          <w:b/>
          <w:sz w:val="28"/>
          <w:szCs w:val="28"/>
        </w:rPr>
        <w:t>-</w:t>
      </w:r>
      <w:r w:rsidR="004E1260" w:rsidRPr="00001EF0">
        <w:rPr>
          <w:b/>
          <w:spacing w:val="2"/>
          <w:sz w:val="28"/>
          <w:szCs w:val="28"/>
          <w:lang w:val="en-US"/>
        </w:rPr>
        <w:t>R</w:t>
      </w:r>
      <w:r w:rsidR="004E1260" w:rsidRPr="00001EF0">
        <w:rPr>
          <w:b/>
          <w:sz w:val="28"/>
          <w:szCs w:val="28"/>
          <w:lang w:val="kk-KZ"/>
        </w:rPr>
        <w:t>-</w:t>
      </w:r>
      <w:r w:rsidR="004E1260">
        <w:rPr>
          <w:b/>
          <w:sz w:val="28"/>
          <w:szCs w:val="28"/>
          <w:lang w:val="kk-KZ"/>
        </w:rPr>
        <w:t>5</w:t>
      </w:r>
      <w:r w:rsidR="004E1260" w:rsidRPr="00001EF0">
        <w:rPr>
          <w:b/>
          <w:sz w:val="28"/>
          <w:szCs w:val="28"/>
        </w:rPr>
        <w:t>:</w:t>
      </w:r>
      <w:r w:rsidR="004E1260" w:rsidRPr="00001EF0">
        <w:rPr>
          <w:b/>
          <w:spacing w:val="2"/>
          <w:sz w:val="28"/>
          <w:szCs w:val="28"/>
        </w:rPr>
        <w:t>     </w:t>
      </w:r>
    </w:p>
    <w:p w:rsidR="00A95679" w:rsidRDefault="004E1260" w:rsidP="00A95679">
      <w:pPr>
        <w:jc w:val="both"/>
        <w:rPr>
          <w:color w:val="000000"/>
          <w:sz w:val="28"/>
          <w:szCs w:val="28"/>
          <w:lang w:val="kk-KZ"/>
        </w:rPr>
      </w:pPr>
      <w:r>
        <w:rPr>
          <w:color w:val="000000"/>
          <w:spacing w:val="2"/>
          <w:sz w:val="28"/>
          <w:szCs w:val="28"/>
        </w:rPr>
        <w:tab/>
      </w:r>
      <w:r w:rsidR="00A95679" w:rsidRPr="00A95679">
        <w:rPr>
          <w:color w:val="000000"/>
          <w:sz w:val="28"/>
          <w:szCs w:val="28"/>
        </w:rPr>
        <w:t xml:space="preserve">высшее либо </w:t>
      </w:r>
      <w:proofErr w:type="spellStart"/>
      <w:r w:rsidR="00A95679" w:rsidRPr="00A95679">
        <w:rPr>
          <w:color w:val="000000"/>
          <w:sz w:val="28"/>
          <w:szCs w:val="28"/>
        </w:rPr>
        <w:t>послесреднее</w:t>
      </w:r>
      <w:proofErr w:type="spellEnd"/>
      <w:r w:rsidR="00A95679" w:rsidRPr="00A95679">
        <w:rPr>
          <w:color w:val="000000"/>
          <w:sz w:val="28"/>
          <w:szCs w:val="28"/>
        </w:rPr>
        <w:t xml:space="preserve"> или техническое и профессиональное образование;</w:t>
      </w:r>
    </w:p>
    <w:p w:rsidR="00A95679" w:rsidRDefault="00A95679" w:rsidP="00A95679">
      <w:pPr>
        <w:jc w:val="both"/>
        <w:rPr>
          <w:color w:val="000000"/>
          <w:sz w:val="28"/>
          <w:szCs w:val="28"/>
          <w:lang w:val="kk-KZ"/>
        </w:rPr>
      </w:pPr>
      <w:bookmarkStart w:id="9"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p w:rsidR="00A95679" w:rsidRPr="00A95679" w:rsidRDefault="00A95679" w:rsidP="00A95679">
      <w:pPr>
        <w:jc w:val="both"/>
        <w:rPr>
          <w:sz w:val="28"/>
          <w:szCs w:val="28"/>
        </w:rPr>
      </w:pPr>
      <w:bookmarkStart w:id="10" w:name="z283"/>
      <w:bookmarkEnd w:id="9"/>
      <w:r w:rsidRPr="00A95679">
        <w:rPr>
          <w:color w:val="000000"/>
          <w:sz w:val="28"/>
          <w:szCs w:val="28"/>
        </w:rPr>
        <w:t>      опыт работы не требуется.</w:t>
      </w:r>
    </w:p>
    <w:bookmarkEnd w:id="10"/>
    <w:p w:rsidR="008F0BEA" w:rsidRPr="008F0BEA" w:rsidRDefault="008F0BEA" w:rsidP="00A95679">
      <w:pPr>
        <w:jc w:val="both"/>
        <w:rPr>
          <w:sz w:val="28"/>
          <w:szCs w:val="28"/>
          <w:lang w:val="kk-KZ"/>
        </w:rPr>
      </w:pPr>
    </w:p>
    <w:p w:rsidR="001D52CC" w:rsidRPr="001D52CC" w:rsidRDefault="001D52CC" w:rsidP="008F0BEA">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345D6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45D69" w:rsidRPr="00F71FEC" w:rsidRDefault="00345D69" w:rsidP="007C71FB">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345D69" w:rsidRPr="00F71FEC" w:rsidRDefault="00345D69" w:rsidP="007C71FB">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111" w:type="dxa"/>
            <w:tcBorders>
              <w:top w:val="single" w:sz="4" w:space="0" w:color="auto"/>
              <w:left w:val="single" w:sz="4" w:space="0" w:color="auto"/>
              <w:bottom w:val="single" w:sz="4" w:space="0" w:color="auto"/>
              <w:right w:val="single" w:sz="4" w:space="0" w:color="auto"/>
            </w:tcBorders>
          </w:tcPr>
          <w:p w:rsidR="00345D69" w:rsidRPr="00F71FEC" w:rsidRDefault="00345D69" w:rsidP="007C71FB">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345D6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45D69" w:rsidRPr="00F71FEC" w:rsidRDefault="00345D69" w:rsidP="007C71FB">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345D69" w:rsidRPr="00F71FEC" w:rsidRDefault="00345D69" w:rsidP="007C71FB">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345D69" w:rsidRPr="00F71FEC" w:rsidRDefault="00345D69" w:rsidP="007C71FB">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r w:rsidR="00345D6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45D69" w:rsidRPr="00E34CA0" w:rsidRDefault="00345D69" w:rsidP="007C71FB">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345D69" w:rsidRPr="00E34CA0" w:rsidRDefault="00345D69" w:rsidP="007C71FB">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345D69" w:rsidRPr="00E34CA0" w:rsidRDefault="00345D69" w:rsidP="007C71FB">
            <w:pPr>
              <w:jc w:val="center"/>
              <w:rPr>
                <w:sz w:val="28"/>
                <w:szCs w:val="28"/>
                <w:lang w:val="kk-KZ"/>
              </w:rPr>
            </w:pPr>
            <w:r w:rsidRPr="00E34CA0">
              <w:rPr>
                <w:sz w:val="28"/>
                <w:szCs w:val="28"/>
                <w:lang w:val="kk-KZ"/>
              </w:rPr>
              <w:t>88 279</w:t>
            </w:r>
          </w:p>
        </w:tc>
      </w:tr>
    </w:tbl>
    <w:p w:rsidR="00B7692B" w:rsidRDefault="00B83524" w:rsidP="001D52CC">
      <w:pPr>
        <w:pStyle w:val="3"/>
        <w:spacing w:before="0"/>
        <w:ind w:firstLine="474"/>
        <w:jc w:val="both"/>
        <w:rPr>
          <w:rFonts w:ascii="Times New Roman" w:hAnsi="Times New Roman"/>
          <w:color w:val="000000"/>
          <w:sz w:val="28"/>
          <w:szCs w:val="28"/>
          <w:lang w:val="kk-KZ"/>
        </w:rPr>
      </w:pPr>
      <w:r>
        <w:rPr>
          <w:rFonts w:ascii="Times New Roman" w:hAnsi="Times New Roman"/>
          <w:color w:val="000000"/>
          <w:sz w:val="28"/>
          <w:szCs w:val="28"/>
          <w:lang w:val="kk-KZ"/>
        </w:rPr>
        <w:tab/>
      </w:r>
    </w:p>
    <w:p w:rsidR="00E95E4A" w:rsidRDefault="001D52CC" w:rsidP="00E95E4A">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w:t>
      </w:r>
      <w:r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proofErr w:type="spellStart"/>
      <w:r w:rsidR="00E95E4A" w:rsidRPr="00C13D44">
        <w:rPr>
          <w:rFonts w:ascii="Times New Roman" w:hAnsi="Times New Roman"/>
          <w:color w:val="000000"/>
          <w:sz w:val="28"/>
          <w:szCs w:val="28"/>
        </w:rPr>
        <w:t>епартамента</w:t>
      </w:r>
      <w:proofErr w:type="spellEnd"/>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w:t>
      </w:r>
      <w:proofErr w:type="spellStart"/>
      <w:r w:rsidR="00E95E4A" w:rsidRPr="00C13D44">
        <w:rPr>
          <w:rFonts w:ascii="Times New Roman" w:hAnsi="Times New Roman"/>
          <w:color w:val="000000"/>
          <w:sz w:val="28"/>
          <w:szCs w:val="28"/>
        </w:rPr>
        <w:t>Западно-Казахстанской</w:t>
      </w:r>
      <w:proofErr w:type="spellEnd"/>
      <w:r w:rsidR="00E95E4A" w:rsidRPr="00C13D44">
        <w:rPr>
          <w:rFonts w:ascii="Times New Roman" w:hAnsi="Times New Roman"/>
          <w:color w:val="000000"/>
          <w:sz w:val="28"/>
          <w:szCs w:val="28"/>
        </w:rPr>
        <w:t xml:space="preserve">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6"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7" w:history="1">
        <w:r w:rsidR="00E95E4A" w:rsidRPr="00A6070C">
          <w:rPr>
            <w:rStyle w:val="a7"/>
            <w:rFonts w:ascii="Times New Roman" w:hAnsi="Times New Roman"/>
            <w:sz w:val="28"/>
            <w:szCs w:val="28"/>
            <w:lang w:val="kk-KZ"/>
          </w:rPr>
          <w:t>sbuketova@taxwest.mgd.kz</w:t>
        </w:r>
      </w:hyperlink>
      <w:r w:rsidR="00E95E4A" w:rsidRPr="00A6070C">
        <w:rPr>
          <w:rFonts w:ascii="Times New Roman" w:hAnsi="Times New Roman"/>
          <w:sz w:val="28"/>
          <w:szCs w:val="28"/>
          <w:u w:val="single"/>
          <w:lang w:val="kk-KZ"/>
        </w:rPr>
        <w:t xml:space="preserve">, </w:t>
      </w:r>
      <w:hyperlink r:id="rId8" w:history="1">
        <w:r w:rsidR="00E95E4A" w:rsidRPr="00A6070C">
          <w:rPr>
            <w:rStyle w:val="a7"/>
            <w:rFonts w:ascii="Times New Roman" w:hAnsi="Times New Roman"/>
            <w:color w:val="auto"/>
            <w:sz w:val="28"/>
            <w:szCs w:val="28"/>
            <w:lang w:val="kk-KZ"/>
          </w:rPr>
          <w:t>s.buketova@kgd.gov.kz</w:t>
        </w:r>
      </w:hyperlink>
      <w:r w:rsidR="00E95E4A" w:rsidRPr="008C2170">
        <w:rPr>
          <w:sz w:val="28"/>
          <w:szCs w:val="28"/>
          <w:lang w:val="kk-KZ"/>
        </w:rPr>
        <w:t xml:space="preserve"> </w:t>
      </w:r>
      <w:r w:rsidR="00E95E4A" w:rsidRPr="00B66E63">
        <w:rPr>
          <w:rFonts w:ascii="Times New Roman" w:hAnsi="Times New Roman"/>
          <w:bCs w:val="0"/>
          <w:sz w:val="28"/>
          <w:szCs w:val="28"/>
        </w:rPr>
        <w:t xml:space="preserve">объявляет </w:t>
      </w:r>
      <w:r w:rsidR="00E95E4A">
        <w:rPr>
          <w:rFonts w:ascii="Times New Roman" w:hAnsi="Times New Roman"/>
          <w:bCs w:val="0"/>
          <w:sz w:val="28"/>
          <w:szCs w:val="28"/>
          <w:lang w:val="kk-KZ"/>
        </w:rPr>
        <w:t xml:space="preserve">общий </w:t>
      </w:r>
      <w:r w:rsidR="00E95E4A" w:rsidRPr="00B66E63">
        <w:rPr>
          <w:rFonts w:ascii="Times New Roman" w:hAnsi="Times New Roman"/>
          <w:bCs w:val="0"/>
          <w:iCs/>
          <w:sz w:val="28"/>
          <w:szCs w:val="28"/>
        </w:rPr>
        <w:t xml:space="preserve">конкурс для занятия </w:t>
      </w:r>
      <w:proofErr w:type="spellStart"/>
      <w:r w:rsidR="00E95E4A" w:rsidRPr="00B66E63">
        <w:rPr>
          <w:rFonts w:ascii="Times New Roman" w:hAnsi="Times New Roman"/>
          <w:bCs w:val="0"/>
          <w:iCs/>
          <w:sz w:val="28"/>
          <w:szCs w:val="28"/>
        </w:rPr>
        <w:t>вакант</w:t>
      </w:r>
      <w:proofErr w:type="spellEnd"/>
      <w:r w:rsidR="00E95E4A">
        <w:rPr>
          <w:rFonts w:ascii="Times New Roman" w:hAnsi="Times New Roman"/>
          <w:bCs w:val="0"/>
          <w:iCs/>
          <w:sz w:val="28"/>
          <w:szCs w:val="28"/>
          <w:lang w:val="kk-KZ"/>
        </w:rPr>
        <w:t>ных</w:t>
      </w:r>
      <w:r w:rsidR="00E95E4A" w:rsidRPr="00B66E63">
        <w:rPr>
          <w:rFonts w:ascii="Times New Roman" w:hAnsi="Times New Roman"/>
          <w:bCs w:val="0"/>
          <w:iCs/>
          <w:sz w:val="28"/>
          <w:szCs w:val="28"/>
        </w:rPr>
        <w:t xml:space="preserve"> </w:t>
      </w:r>
      <w:proofErr w:type="spellStart"/>
      <w:r w:rsidR="00E95E4A" w:rsidRPr="00B66E63">
        <w:rPr>
          <w:rFonts w:ascii="Times New Roman" w:hAnsi="Times New Roman"/>
          <w:bCs w:val="0"/>
          <w:iCs/>
          <w:sz w:val="28"/>
          <w:szCs w:val="28"/>
        </w:rPr>
        <w:t>административн</w:t>
      </w:r>
      <w:proofErr w:type="spellEnd"/>
      <w:r w:rsidR="00E95E4A">
        <w:rPr>
          <w:rFonts w:ascii="Times New Roman" w:hAnsi="Times New Roman"/>
          <w:bCs w:val="0"/>
          <w:iCs/>
          <w:sz w:val="28"/>
          <w:szCs w:val="28"/>
          <w:lang w:val="kk-KZ"/>
        </w:rPr>
        <w:t>ых</w:t>
      </w:r>
      <w:r w:rsidR="00E95E4A" w:rsidRPr="00B66E63">
        <w:rPr>
          <w:rFonts w:ascii="Times New Roman" w:hAnsi="Times New Roman"/>
          <w:bCs w:val="0"/>
          <w:iCs/>
          <w:sz w:val="28"/>
          <w:szCs w:val="28"/>
        </w:rPr>
        <w:t xml:space="preserve"> </w:t>
      </w:r>
      <w:proofErr w:type="spellStart"/>
      <w:r w:rsidR="00E95E4A" w:rsidRPr="00B66E63">
        <w:rPr>
          <w:rFonts w:ascii="Times New Roman" w:hAnsi="Times New Roman"/>
          <w:bCs w:val="0"/>
          <w:iCs/>
          <w:sz w:val="28"/>
          <w:szCs w:val="28"/>
        </w:rPr>
        <w:t>государственн</w:t>
      </w:r>
      <w:proofErr w:type="spellEnd"/>
      <w:r w:rsidR="00E95E4A">
        <w:rPr>
          <w:rFonts w:ascii="Times New Roman" w:hAnsi="Times New Roman"/>
          <w:bCs w:val="0"/>
          <w:iCs/>
          <w:sz w:val="28"/>
          <w:szCs w:val="28"/>
          <w:lang w:val="kk-KZ"/>
        </w:rPr>
        <w:t>ых</w:t>
      </w:r>
      <w:r w:rsidR="00E95E4A">
        <w:rPr>
          <w:rFonts w:ascii="Times New Roman" w:hAnsi="Times New Roman"/>
          <w:bCs w:val="0"/>
          <w:iCs/>
          <w:sz w:val="28"/>
          <w:szCs w:val="28"/>
        </w:rPr>
        <w:t xml:space="preserve"> </w:t>
      </w:r>
      <w:proofErr w:type="spellStart"/>
      <w:r w:rsidR="00E95E4A">
        <w:rPr>
          <w:rFonts w:ascii="Times New Roman" w:hAnsi="Times New Roman"/>
          <w:bCs w:val="0"/>
          <w:iCs/>
          <w:sz w:val="28"/>
          <w:szCs w:val="28"/>
        </w:rPr>
        <w:t>должност</w:t>
      </w:r>
      <w:proofErr w:type="spellEnd"/>
      <w:r w:rsidR="00E95E4A">
        <w:rPr>
          <w:rFonts w:ascii="Times New Roman" w:hAnsi="Times New Roman"/>
          <w:bCs w:val="0"/>
          <w:iCs/>
          <w:sz w:val="28"/>
          <w:szCs w:val="28"/>
          <w:lang w:val="kk-KZ"/>
        </w:rPr>
        <w:t>ей</w:t>
      </w:r>
      <w:r w:rsidR="00E95E4A">
        <w:rPr>
          <w:rFonts w:ascii="Times New Roman" w:hAnsi="Times New Roman"/>
          <w:bCs w:val="0"/>
          <w:iCs/>
          <w:sz w:val="28"/>
          <w:szCs w:val="28"/>
        </w:rPr>
        <w:t xml:space="preserve"> </w:t>
      </w:r>
      <w:r w:rsidR="00E95E4A" w:rsidRPr="00B66E63">
        <w:rPr>
          <w:rFonts w:ascii="Times New Roman" w:hAnsi="Times New Roman"/>
          <w:bCs w:val="0"/>
          <w:iCs/>
          <w:sz w:val="28"/>
          <w:szCs w:val="28"/>
        </w:rPr>
        <w:t>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85438A" w:rsidRPr="00C13D44" w:rsidRDefault="00177E27" w:rsidP="0085438A">
      <w:pPr>
        <w:tabs>
          <w:tab w:val="left" w:pos="851"/>
          <w:tab w:val="center" w:pos="4819"/>
        </w:tabs>
        <w:jc w:val="both"/>
        <w:rPr>
          <w:b/>
          <w:bCs/>
          <w:color w:val="000000"/>
          <w:sz w:val="28"/>
          <w:szCs w:val="28"/>
        </w:rPr>
      </w:pPr>
      <w:r>
        <w:rPr>
          <w:b/>
          <w:color w:val="000000"/>
          <w:sz w:val="28"/>
          <w:szCs w:val="28"/>
          <w:lang w:val="kk-KZ"/>
        </w:rPr>
        <w:tab/>
      </w:r>
      <w:r w:rsidR="0085438A">
        <w:rPr>
          <w:b/>
          <w:color w:val="000000"/>
          <w:sz w:val="28"/>
          <w:szCs w:val="28"/>
          <w:lang w:val="kk-KZ"/>
        </w:rPr>
        <w:t>1</w:t>
      </w:r>
      <w:r w:rsidR="0085438A" w:rsidRPr="00C13D44">
        <w:rPr>
          <w:b/>
          <w:color w:val="000000"/>
          <w:sz w:val="28"/>
          <w:szCs w:val="28"/>
          <w:lang w:val="kk-KZ"/>
        </w:rPr>
        <w:t>. Руководител</w:t>
      </w:r>
      <w:r w:rsidR="0085438A">
        <w:rPr>
          <w:b/>
          <w:color w:val="000000"/>
          <w:sz w:val="28"/>
          <w:szCs w:val="28"/>
          <w:lang w:val="kk-KZ"/>
        </w:rPr>
        <w:t>я</w:t>
      </w:r>
      <w:r w:rsidR="0085438A" w:rsidRPr="00C13D44">
        <w:rPr>
          <w:b/>
          <w:color w:val="000000"/>
          <w:sz w:val="28"/>
          <w:szCs w:val="28"/>
          <w:lang w:val="kk-KZ"/>
        </w:rPr>
        <w:t xml:space="preserve"> отдела </w:t>
      </w:r>
      <w:r w:rsidR="0085438A">
        <w:rPr>
          <w:b/>
          <w:color w:val="000000"/>
          <w:sz w:val="28"/>
          <w:szCs w:val="28"/>
        </w:rPr>
        <w:t>«Центр обработки информации» (временно, на период отпуска по уходу за ребенком основного работника</w:t>
      </w:r>
      <w:r w:rsidR="0085438A">
        <w:rPr>
          <w:b/>
          <w:color w:val="000000"/>
          <w:sz w:val="28"/>
          <w:szCs w:val="28"/>
          <w:lang w:val="kk-KZ"/>
        </w:rPr>
        <w:t>, до 24 августа 2018 года</w:t>
      </w:r>
      <w:r w:rsidR="0085438A">
        <w:rPr>
          <w:b/>
          <w:color w:val="000000"/>
          <w:sz w:val="28"/>
          <w:szCs w:val="28"/>
        </w:rPr>
        <w:t>)</w:t>
      </w:r>
      <w:r w:rsidR="0085438A">
        <w:rPr>
          <w:b/>
          <w:color w:val="000000"/>
          <w:sz w:val="28"/>
          <w:szCs w:val="28"/>
          <w:lang w:val="kk-KZ"/>
        </w:rPr>
        <w:t>,</w:t>
      </w:r>
      <w:r w:rsidR="0085438A">
        <w:rPr>
          <w:b/>
          <w:color w:val="000000"/>
          <w:sz w:val="28"/>
          <w:szCs w:val="28"/>
        </w:rPr>
        <w:t xml:space="preserve"> </w:t>
      </w:r>
      <w:r w:rsidR="0085438A" w:rsidRPr="00C13D44">
        <w:rPr>
          <w:b/>
          <w:color w:val="000000"/>
          <w:sz w:val="28"/>
          <w:szCs w:val="28"/>
        </w:rPr>
        <w:t>(С-</w:t>
      </w:r>
      <w:r w:rsidR="0085438A">
        <w:rPr>
          <w:b/>
          <w:color w:val="000000"/>
          <w:sz w:val="28"/>
          <w:szCs w:val="28"/>
          <w:lang w:val="en-US"/>
        </w:rPr>
        <w:t>R</w:t>
      </w:r>
      <w:r w:rsidR="0085438A" w:rsidRPr="00C13D44">
        <w:rPr>
          <w:b/>
          <w:bCs/>
          <w:color w:val="000000"/>
          <w:sz w:val="28"/>
          <w:szCs w:val="28"/>
        </w:rPr>
        <w:t>-3,</w:t>
      </w:r>
      <w:r w:rsidR="0085438A">
        <w:rPr>
          <w:b/>
          <w:bCs/>
          <w:color w:val="000000"/>
          <w:sz w:val="28"/>
          <w:szCs w:val="28"/>
          <w:lang w:val="kk-KZ"/>
        </w:rPr>
        <w:t xml:space="preserve"> </w:t>
      </w:r>
      <w:r w:rsidR="0085438A" w:rsidRPr="00C13D44">
        <w:rPr>
          <w:b/>
          <w:bCs/>
          <w:color w:val="000000"/>
          <w:sz w:val="28"/>
          <w:szCs w:val="28"/>
          <w:lang w:val="kk-KZ"/>
        </w:rPr>
        <w:t>1</w:t>
      </w:r>
      <w:r w:rsidR="0085438A" w:rsidRPr="00C13D44">
        <w:rPr>
          <w:b/>
          <w:bCs/>
          <w:color w:val="000000"/>
          <w:sz w:val="28"/>
          <w:szCs w:val="28"/>
        </w:rPr>
        <w:t xml:space="preserve"> единиц</w:t>
      </w:r>
      <w:r w:rsidR="0085438A" w:rsidRPr="00C13D44">
        <w:rPr>
          <w:b/>
          <w:bCs/>
          <w:color w:val="000000"/>
          <w:sz w:val="28"/>
          <w:szCs w:val="28"/>
          <w:lang w:val="kk-KZ"/>
        </w:rPr>
        <w:t>а</w:t>
      </w:r>
      <w:r w:rsidR="0085438A" w:rsidRPr="00C13D44">
        <w:rPr>
          <w:b/>
          <w:bCs/>
          <w:color w:val="000000"/>
          <w:sz w:val="28"/>
          <w:szCs w:val="28"/>
        </w:rPr>
        <w:t>).</w:t>
      </w:r>
    </w:p>
    <w:p w:rsidR="0085438A" w:rsidRPr="007B7749" w:rsidRDefault="0085438A" w:rsidP="0085438A">
      <w:pPr>
        <w:jc w:val="both"/>
        <w:rPr>
          <w:iCs/>
          <w:color w:val="000000"/>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7B7749">
        <w:rPr>
          <w:rStyle w:val="af0"/>
          <w:i w:val="0"/>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Pr>
          <w:rStyle w:val="af0"/>
          <w:i w:val="0"/>
          <w:color w:val="000000"/>
          <w:sz w:val="28"/>
          <w:szCs w:val="28"/>
        </w:rPr>
        <w:t xml:space="preserve"> </w:t>
      </w:r>
      <w:r w:rsidRPr="007B7749">
        <w:rPr>
          <w:sz w:val="28"/>
          <w:szCs w:val="28"/>
        </w:rPr>
        <w:t xml:space="preserve">Осуществление контроля за обработкой и вводу документов в информационных системах налоговых органов, перечень которых утвержден Правилами работы Центров, за своевременной постановкой и снятию плательщиков налога на добавленную стоимость, за формирование описи на выдачу документов. Разъяснение норм налогового законодательства налогоплательщикам по вопросам, входящим в компетенцию отдела. Контроль за качественным и своевременным исполнением заданий, отчетов, запросов, </w:t>
      </w:r>
      <w:r w:rsidRPr="007B7749">
        <w:rPr>
          <w:sz w:val="28"/>
          <w:szCs w:val="28"/>
        </w:rPr>
        <w:lastRenderedPageBreak/>
        <w:t>информаций, писем и обращений, представление сведений и информаций в вышестоящий налоговый орган.</w:t>
      </w:r>
    </w:p>
    <w:p w:rsidR="0085438A" w:rsidRDefault="0085438A" w:rsidP="0085438A">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sidRPr="000535FB">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5158A4" w:rsidRPr="007F2E94" w:rsidRDefault="005158A4" w:rsidP="005158A4">
      <w:pPr>
        <w:tabs>
          <w:tab w:val="left" w:pos="567"/>
        </w:tabs>
        <w:jc w:val="both"/>
        <w:rPr>
          <w:b/>
          <w:i/>
        </w:rPr>
      </w:pPr>
      <w:r>
        <w:rPr>
          <w:b/>
          <w:sz w:val="28"/>
          <w:szCs w:val="28"/>
          <w:lang w:val="kk-KZ"/>
        </w:rPr>
        <w:tab/>
      </w:r>
      <w:r>
        <w:rPr>
          <w:b/>
          <w:sz w:val="28"/>
          <w:szCs w:val="28"/>
        </w:rPr>
        <w:t>2</w:t>
      </w:r>
      <w:r w:rsidRPr="007F2E94">
        <w:rPr>
          <w:b/>
          <w:sz w:val="28"/>
          <w:szCs w:val="28"/>
        </w:rPr>
        <w:t xml:space="preserve">. </w:t>
      </w:r>
      <w:r>
        <w:rPr>
          <w:b/>
          <w:sz w:val="28"/>
          <w:szCs w:val="28"/>
          <w:lang w:val="kk-KZ"/>
        </w:rPr>
        <w:t xml:space="preserve">Ведущего специалиста отдела </w:t>
      </w:r>
      <w:r w:rsidRPr="007F2E94">
        <w:rPr>
          <w:b/>
          <w:sz w:val="28"/>
          <w:szCs w:val="28"/>
        </w:rPr>
        <w:t xml:space="preserve">администрирования </w:t>
      </w:r>
      <w:r>
        <w:rPr>
          <w:b/>
          <w:sz w:val="28"/>
          <w:szCs w:val="28"/>
          <w:lang w:val="kk-KZ"/>
        </w:rPr>
        <w:t>акцизов</w:t>
      </w:r>
      <w:r w:rsidRPr="007F2E94">
        <w:rPr>
          <w:b/>
          <w:sz w:val="28"/>
          <w:szCs w:val="28"/>
        </w:rPr>
        <w:t xml:space="preserve"> </w:t>
      </w:r>
      <w:r w:rsidRPr="007F2E94">
        <w:rPr>
          <w:b/>
          <w:color w:val="000000"/>
          <w:sz w:val="28"/>
          <w:szCs w:val="28"/>
        </w:rPr>
        <w:t>(С-R</w:t>
      </w:r>
      <w:r w:rsidRPr="007F2E94">
        <w:rPr>
          <w:b/>
          <w:bCs/>
          <w:color w:val="000000"/>
          <w:sz w:val="28"/>
          <w:szCs w:val="28"/>
        </w:rPr>
        <w:t>-</w:t>
      </w:r>
      <w:r>
        <w:rPr>
          <w:b/>
          <w:bCs/>
          <w:color w:val="000000"/>
          <w:sz w:val="28"/>
          <w:szCs w:val="28"/>
          <w:lang w:val="kk-KZ"/>
        </w:rPr>
        <w:t>5</w:t>
      </w:r>
      <w:r w:rsidRPr="007F2E94">
        <w:rPr>
          <w:b/>
          <w:bCs/>
          <w:color w:val="000000"/>
          <w:sz w:val="28"/>
          <w:szCs w:val="28"/>
        </w:rPr>
        <w:t>,</w:t>
      </w:r>
      <w:r w:rsidR="002B1FFE">
        <w:rPr>
          <w:b/>
          <w:bCs/>
          <w:color w:val="000000"/>
          <w:sz w:val="28"/>
          <w:szCs w:val="28"/>
          <w:lang w:val="kk-KZ"/>
        </w:rPr>
        <w:t xml:space="preserve">    </w:t>
      </w:r>
      <w:r w:rsidRPr="007F2E94">
        <w:rPr>
          <w:b/>
          <w:bCs/>
          <w:color w:val="000000"/>
          <w:sz w:val="28"/>
          <w:szCs w:val="28"/>
        </w:rPr>
        <w:t xml:space="preserve"> 1 единица)</w:t>
      </w:r>
      <w:r w:rsidRPr="007F2E94">
        <w:rPr>
          <w:b/>
          <w:sz w:val="28"/>
          <w:szCs w:val="28"/>
        </w:rPr>
        <w:t>.</w:t>
      </w:r>
    </w:p>
    <w:p w:rsidR="005158A4" w:rsidRPr="007F2E94" w:rsidRDefault="005158A4" w:rsidP="005158A4">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7606E5">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sidRPr="007606E5">
        <w:rPr>
          <w:sz w:val="28"/>
          <w:szCs w:val="28"/>
        </w:rPr>
        <w:t>реализаторам</w:t>
      </w:r>
      <w:proofErr w:type="spellEnd"/>
      <w:r w:rsidRPr="007606E5">
        <w:rPr>
          <w:sz w:val="28"/>
          <w:szCs w:val="28"/>
        </w:rPr>
        <w:t xml:space="preserve"> алкогольной продукции.</w:t>
      </w:r>
    </w:p>
    <w:p w:rsidR="0051440A" w:rsidRDefault="005158A4" w:rsidP="0051440A">
      <w:pPr>
        <w:ind w:firstLine="708"/>
        <w:jc w:val="both"/>
        <w:rPr>
          <w:color w:val="000000"/>
          <w:sz w:val="28"/>
          <w:szCs w:val="28"/>
          <w:lang w:val="kk-KZ"/>
        </w:rPr>
      </w:pPr>
      <w:r w:rsidRPr="0051440A">
        <w:rPr>
          <w:b/>
          <w:bCs/>
          <w:sz w:val="28"/>
        </w:rPr>
        <w:t>Требования к участникам конкурса</w:t>
      </w:r>
      <w:r w:rsidRPr="0051440A">
        <w:rPr>
          <w:b/>
          <w:sz w:val="28"/>
        </w:rPr>
        <w:t>:</w:t>
      </w:r>
      <w:r w:rsidR="0051440A" w:rsidRPr="0051440A">
        <w:rPr>
          <w:sz w:val="28"/>
          <w:szCs w:val="28"/>
        </w:rPr>
        <w:t xml:space="preserve"> </w:t>
      </w:r>
      <w:r w:rsidR="0051440A" w:rsidRPr="00DB172C">
        <w:rPr>
          <w:sz w:val="28"/>
          <w:szCs w:val="28"/>
        </w:rPr>
        <w:t xml:space="preserve">высшее либо </w:t>
      </w:r>
      <w:proofErr w:type="spellStart"/>
      <w:r w:rsidR="0051440A" w:rsidRPr="00DB172C">
        <w:rPr>
          <w:sz w:val="28"/>
          <w:szCs w:val="28"/>
        </w:rPr>
        <w:t>послесреднее</w:t>
      </w:r>
      <w:proofErr w:type="spellEnd"/>
      <w:r w:rsidR="0051440A" w:rsidRPr="00DB172C">
        <w:rPr>
          <w:sz w:val="28"/>
          <w:szCs w:val="28"/>
        </w:rPr>
        <w:t xml:space="preserve"> или техническое и профессиональное образование</w:t>
      </w:r>
      <w:r w:rsidR="0051440A" w:rsidRPr="00A527B4">
        <w:rPr>
          <w:color w:val="000000"/>
          <w:sz w:val="28"/>
          <w:szCs w:val="28"/>
        </w:rPr>
        <w:t xml:space="preserve"> - </w:t>
      </w:r>
      <w:r w:rsidR="0051440A" w:rsidRPr="00903D35">
        <w:rPr>
          <w:sz w:val="28"/>
          <w:szCs w:val="28"/>
        </w:rPr>
        <w:t xml:space="preserve">социальные науки, экономика и бизнес: экономика, учет и аудит, </w:t>
      </w:r>
      <w:proofErr w:type="spellStart"/>
      <w:r w:rsidR="0051440A" w:rsidRPr="00903D35">
        <w:rPr>
          <w:sz w:val="28"/>
          <w:szCs w:val="28"/>
        </w:rPr>
        <w:t>финанс</w:t>
      </w:r>
      <w:proofErr w:type="spellEnd"/>
      <w:r w:rsidR="0051440A">
        <w:rPr>
          <w:sz w:val="28"/>
          <w:szCs w:val="28"/>
          <w:lang w:val="kk-KZ"/>
        </w:rPr>
        <w:t>ы</w:t>
      </w:r>
      <w:r w:rsidR="0051440A">
        <w:rPr>
          <w:sz w:val="28"/>
          <w:szCs w:val="28"/>
        </w:rPr>
        <w:t>, менеджмент</w:t>
      </w:r>
      <w:r w:rsidR="0051440A" w:rsidRPr="00903D35">
        <w:rPr>
          <w:sz w:val="28"/>
          <w:szCs w:val="28"/>
        </w:rPr>
        <w:t>, государственно</w:t>
      </w:r>
      <w:r w:rsidR="0051440A">
        <w:rPr>
          <w:sz w:val="28"/>
          <w:szCs w:val="28"/>
          <w:lang w:val="kk-KZ"/>
        </w:rPr>
        <w:t>е</w:t>
      </w:r>
      <w:r w:rsidR="0051440A" w:rsidRPr="00903D35">
        <w:rPr>
          <w:sz w:val="28"/>
          <w:szCs w:val="28"/>
        </w:rPr>
        <w:t xml:space="preserve"> и местно</w:t>
      </w:r>
      <w:r w:rsidR="0051440A">
        <w:rPr>
          <w:sz w:val="28"/>
          <w:szCs w:val="28"/>
          <w:lang w:val="kk-KZ"/>
        </w:rPr>
        <w:t>е</w:t>
      </w:r>
      <w:r w:rsidR="0051440A" w:rsidRPr="00903D35">
        <w:rPr>
          <w:sz w:val="28"/>
          <w:szCs w:val="28"/>
        </w:rPr>
        <w:t xml:space="preserve"> </w:t>
      </w:r>
      <w:proofErr w:type="spellStart"/>
      <w:r w:rsidR="0051440A" w:rsidRPr="00903D35">
        <w:rPr>
          <w:sz w:val="28"/>
          <w:szCs w:val="28"/>
        </w:rPr>
        <w:t>управлени</w:t>
      </w:r>
      <w:proofErr w:type="spellEnd"/>
      <w:r w:rsidR="0051440A">
        <w:rPr>
          <w:sz w:val="28"/>
          <w:szCs w:val="28"/>
          <w:lang w:val="kk-KZ"/>
        </w:rPr>
        <w:t>е</w:t>
      </w:r>
      <w:r w:rsidR="0051440A" w:rsidRPr="00903D35">
        <w:rPr>
          <w:sz w:val="28"/>
          <w:szCs w:val="28"/>
        </w:rPr>
        <w:t>.</w:t>
      </w:r>
      <w:r w:rsidR="0051440A">
        <w:rPr>
          <w:sz w:val="28"/>
          <w:szCs w:val="28"/>
        </w:rPr>
        <w:t xml:space="preserve"> </w:t>
      </w:r>
      <w:r w:rsidR="0051440A"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51440A" w:rsidRPr="004E6EF3">
        <w:rPr>
          <w:color w:val="000000"/>
          <w:sz w:val="28"/>
          <w:szCs w:val="28"/>
        </w:rPr>
        <w:t xml:space="preserve"> </w:t>
      </w:r>
      <w:r w:rsidR="0051440A" w:rsidRPr="00152137">
        <w:rPr>
          <w:color w:val="000000"/>
          <w:sz w:val="28"/>
          <w:szCs w:val="28"/>
        </w:rPr>
        <w:t xml:space="preserve">Знание </w:t>
      </w:r>
      <w:r w:rsidR="0051440A">
        <w:rPr>
          <w:color w:val="000000"/>
          <w:sz w:val="28"/>
          <w:szCs w:val="28"/>
        </w:rPr>
        <w:t xml:space="preserve">законодательств </w:t>
      </w:r>
      <w:r w:rsidR="0051440A">
        <w:rPr>
          <w:sz w:val="28"/>
          <w:lang w:val="kk-KZ"/>
        </w:rPr>
        <w:t xml:space="preserve">и нормативно-правовых актов Республики Казахстан, </w:t>
      </w:r>
      <w:r w:rsidR="0051440A" w:rsidRPr="00152137">
        <w:rPr>
          <w:color w:val="000000"/>
          <w:sz w:val="28"/>
          <w:szCs w:val="28"/>
        </w:rPr>
        <w:t>Стратегии «Казахстан - 2050»: новый политический курс состоявшегося государства</w:t>
      </w:r>
      <w:r w:rsidR="0051440A">
        <w:rPr>
          <w:color w:val="000000"/>
          <w:sz w:val="28"/>
          <w:szCs w:val="28"/>
        </w:rPr>
        <w:t>.</w:t>
      </w:r>
    </w:p>
    <w:p w:rsidR="00C75AA6" w:rsidRPr="007F2E94" w:rsidRDefault="00C75AA6" w:rsidP="008A48E8">
      <w:pPr>
        <w:tabs>
          <w:tab w:val="left" w:pos="709"/>
        </w:tabs>
        <w:jc w:val="both"/>
        <w:rPr>
          <w:b/>
          <w:i/>
        </w:rPr>
      </w:pPr>
      <w:r>
        <w:rPr>
          <w:b/>
          <w:sz w:val="28"/>
          <w:szCs w:val="28"/>
          <w:lang w:val="kk-KZ"/>
        </w:rPr>
        <w:tab/>
        <w:t>3</w:t>
      </w:r>
      <w:r w:rsidRPr="007F2E94">
        <w:rPr>
          <w:b/>
          <w:sz w:val="28"/>
          <w:szCs w:val="28"/>
          <w:lang w:val="kk-KZ"/>
        </w:rPr>
        <w:t xml:space="preserve">. </w:t>
      </w:r>
      <w:r>
        <w:rPr>
          <w:b/>
          <w:sz w:val="28"/>
          <w:szCs w:val="28"/>
          <w:lang w:val="kk-KZ"/>
        </w:rPr>
        <w:t>Ведущего специалиста отдела камерального контроля</w:t>
      </w:r>
      <w:r w:rsidRPr="007F2E94">
        <w:rPr>
          <w:b/>
          <w:sz w:val="28"/>
          <w:szCs w:val="28"/>
        </w:rPr>
        <w:t xml:space="preserve"> </w:t>
      </w:r>
      <w:r w:rsidRPr="007F2E94">
        <w:rPr>
          <w:b/>
          <w:color w:val="000000"/>
          <w:sz w:val="28"/>
          <w:szCs w:val="28"/>
        </w:rPr>
        <w:t>(С-R</w:t>
      </w:r>
      <w:r w:rsidRPr="007F2E94">
        <w:rPr>
          <w:b/>
          <w:bCs/>
          <w:color w:val="000000"/>
          <w:sz w:val="28"/>
          <w:szCs w:val="28"/>
        </w:rPr>
        <w:t>-</w:t>
      </w:r>
      <w:r>
        <w:rPr>
          <w:b/>
          <w:bCs/>
          <w:color w:val="000000"/>
          <w:sz w:val="28"/>
          <w:szCs w:val="28"/>
          <w:lang w:val="kk-KZ"/>
        </w:rPr>
        <w:t>5</w:t>
      </w:r>
      <w:r w:rsidRPr="007F2E94">
        <w:rPr>
          <w:b/>
          <w:bCs/>
          <w:color w:val="000000"/>
          <w:sz w:val="28"/>
          <w:szCs w:val="28"/>
        </w:rPr>
        <w:t xml:space="preserve">, </w:t>
      </w:r>
      <w:r w:rsidR="0034147B">
        <w:rPr>
          <w:b/>
          <w:bCs/>
          <w:color w:val="000000"/>
          <w:sz w:val="28"/>
          <w:szCs w:val="28"/>
          <w:lang w:val="kk-KZ"/>
        </w:rPr>
        <w:t xml:space="preserve">                           </w:t>
      </w:r>
      <w:r w:rsidRPr="007F2E94">
        <w:rPr>
          <w:b/>
          <w:bCs/>
          <w:color w:val="000000"/>
          <w:sz w:val="28"/>
          <w:szCs w:val="28"/>
        </w:rPr>
        <w:t>1 единица)</w:t>
      </w:r>
      <w:r w:rsidRPr="007F2E94">
        <w:rPr>
          <w:b/>
          <w:sz w:val="28"/>
          <w:szCs w:val="28"/>
        </w:rPr>
        <w:t>.</w:t>
      </w:r>
    </w:p>
    <w:p w:rsidR="00C75AA6" w:rsidRPr="007F2E94" w:rsidRDefault="00C75AA6" w:rsidP="00C75AA6">
      <w:pPr>
        <w:jc w:val="both"/>
        <w:rPr>
          <w:lang w:val="kk-KZ"/>
        </w:rPr>
      </w:pPr>
      <w:r w:rsidRPr="007F2E94">
        <w:rPr>
          <w:szCs w:val="28"/>
        </w:rPr>
        <w:t xml:space="preserve">      </w:t>
      </w:r>
      <w:r w:rsidR="0034147B">
        <w:rPr>
          <w:szCs w:val="28"/>
          <w:lang w:val="kk-KZ"/>
        </w:rPr>
        <w:tab/>
      </w:r>
      <w:r w:rsidRPr="007F2E94">
        <w:rPr>
          <w:b/>
          <w:color w:val="000000"/>
          <w:sz w:val="28"/>
          <w:szCs w:val="28"/>
        </w:rPr>
        <w:t>Функциональные обязанности:</w:t>
      </w:r>
      <w:r w:rsidRPr="007F2E94">
        <w:rPr>
          <w:sz w:val="28"/>
          <w:szCs w:val="28"/>
          <w:lang w:val="kk-KZ"/>
        </w:rPr>
        <w:t xml:space="preserve"> </w:t>
      </w:r>
      <w:r w:rsidRPr="00FC48EB">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FC48EB">
        <w:rPr>
          <w:sz w:val="28"/>
          <w:szCs w:val="28"/>
        </w:rPr>
        <w:t xml:space="preserve"> применение административных мер.</w:t>
      </w:r>
      <w:r w:rsidRPr="00FC48EB">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DB6D16" w:rsidRDefault="00DB6D16" w:rsidP="00DB6D16">
      <w:pPr>
        <w:ind w:firstLine="708"/>
        <w:jc w:val="both"/>
        <w:rPr>
          <w:color w:val="000000"/>
          <w:sz w:val="28"/>
          <w:szCs w:val="28"/>
          <w:lang w:val="kk-KZ"/>
        </w:rPr>
      </w:pPr>
      <w:r w:rsidRPr="0051440A">
        <w:rPr>
          <w:b/>
          <w:bCs/>
          <w:sz w:val="28"/>
        </w:rPr>
        <w:t>Требования к участникам конкурса</w:t>
      </w:r>
      <w:r w:rsidRPr="0051440A">
        <w:rPr>
          <w:b/>
          <w:sz w:val="28"/>
        </w:rPr>
        <w:t>:</w:t>
      </w:r>
      <w:r w:rsidRPr="0051440A">
        <w:rPr>
          <w:sz w:val="28"/>
          <w:szCs w:val="28"/>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lastRenderedPageBreak/>
        <w:t>Стратегии «Казахстан - 2050»: новый политический курс состоявшегося государства</w:t>
      </w:r>
      <w:r>
        <w:rPr>
          <w:color w:val="000000"/>
          <w:sz w:val="28"/>
          <w:szCs w:val="28"/>
        </w:rPr>
        <w:t>.</w:t>
      </w:r>
    </w:p>
    <w:p w:rsidR="00DB6D16" w:rsidRPr="00C13D44" w:rsidRDefault="00DB6D16" w:rsidP="00DB6D16">
      <w:pPr>
        <w:tabs>
          <w:tab w:val="center" w:pos="0"/>
        </w:tabs>
        <w:jc w:val="both"/>
        <w:rPr>
          <w:b/>
          <w:bCs/>
          <w:color w:val="000000"/>
          <w:sz w:val="28"/>
          <w:szCs w:val="28"/>
        </w:rPr>
      </w:pPr>
      <w:r>
        <w:rPr>
          <w:b/>
          <w:sz w:val="28"/>
          <w:szCs w:val="28"/>
          <w:lang w:val="kk-KZ"/>
        </w:rPr>
        <w:tab/>
        <w:t>4</w:t>
      </w:r>
      <w:r w:rsidRPr="00C13D44">
        <w:rPr>
          <w:b/>
          <w:color w:val="000000"/>
          <w:sz w:val="28"/>
          <w:szCs w:val="28"/>
          <w:lang w:val="kk-KZ"/>
        </w:rPr>
        <w:t xml:space="preserve">. </w:t>
      </w:r>
      <w:r>
        <w:rPr>
          <w:b/>
          <w:color w:val="000000"/>
          <w:sz w:val="28"/>
          <w:szCs w:val="28"/>
          <w:lang w:val="kk-KZ"/>
        </w:rPr>
        <w:t>Главного специалиста</w:t>
      </w:r>
      <w:r w:rsidRPr="00C13D44">
        <w:rPr>
          <w:b/>
          <w:color w:val="000000"/>
          <w:sz w:val="28"/>
          <w:szCs w:val="28"/>
          <w:lang w:val="kk-KZ"/>
        </w:rPr>
        <w:t xml:space="preserve"> отдела</w:t>
      </w:r>
      <w:r>
        <w:rPr>
          <w:b/>
          <w:color w:val="000000"/>
          <w:sz w:val="28"/>
          <w:szCs w:val="28"/>
          <w:lang w:val="kk-KZ"/>
        </w:rPr>
        <w:t xml:space="preserve"> администрирования непроизводственных платежей физических лиц</w:t>
      </w:r>
      <w:r>
        <w:rPr>
          <w:b/>
          <w:color w:val="000000"/>
          <w:sz w:val="28"/>
          <w:szCs w:val="28"/>
        </w:rPr>
        <w:t xml:space="preserve"> (временно, на период отпуска по уходу за ребенком основного работника</w:t>
      </w:r>
      <w:r>
        <w:rPr>
          <w:b/>
          <w:color w:val="000000"/>
          <w:sz w:val="28"/>
          <w:szCs w:val="28"/>
          <w:lang w:val="kk-KZ"/>
        </w:rPr>
        <w:t xml:space="preserve">, до </w:t>
      </w:r>
      <w:r w:rsidR="00F9749F">
        <w:rPr>
          <w:b/>
          <w:color w:val="000000"/>
          <w:sz w:val="28"/>
          <w:szCs w:val="28"/>
          <w:lang w:val="kk-KZ"/>
        </w:rPr>
        <w:t>14</w:t>
      </w:r>
      <w:r>
        <w:rPr>
          <w:b/>
          <w:color w:val="000000"/>
          <w:sz w:val="28"/>
          <w:szCs w:val="28"/>
          <w:lang w:val="kk-KZ"/>
        </w:rPr>
        <w:t xml:space="preserve"> </w:t>
      </w:r>
      <w:r w:rsidR="00F9749F">
        <w:rPr>
          <w:b/>
          <w:color w:val="000000"/>
          <w:sz w:val="28"/>
          <w:szCs w:val="28"/>
          <w:lang w:val="kk-KZ"/>
        </w:rPr>
        <w:t>сентября 2019</w:t>
      </w:r>
      <w:r>
        <w:rPr>
          <w:b/>
          <w:color w:val="000000"/>
          <w:sz w:val="28"/>
          <w:szCs w:val="28"/>
          <w:lang w:val="kk-KZ"/>
        </w:rPr>
        <w:t xml:space="preserve"> года</w:t>
      </w:r>
      <w:r>
        <w:rPr>
          <w:b/>
          <w:color w:val="000000"/>
          <w:sz w:val="28"/>
          <w:szCs w:val="28"/>
        </w:rPr>
        <w:t>)</w:t>
      </w:r>
      <w:r>
        <w:rPr>
          <w:b/>
          <w:color w:val="000000"/>
          <w:sz w:val="28"/>
          <w:szCs w:val="28"/>
          <w:lang w:val="kk-KZ"/>
        </w:rPr>
        <w:t>,</w:t>
      </w:r>
      <w:r>
        <w:rPr>
          <w:b/>
          <w:color w:val="000000"/>
          <w:sz w:val="28"/>
          <w:szCs w:val="28"/>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lang w:val="kk-KZ"/>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DB6D16" w:rsidRPr="007F2E94" w:rsidRDefault="00DB6D16" w:rsidP="00DB6D16">
      <w:pPr>
        <w:ind w:firstLine="439"/>
        <w:jc w:val="both"/>
        <w:rPr>
          <w:rFonts w:ascii="KZ Times New Roman" w:hAnsi="KZ Times New Roman"/>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7F2E94">
        <w:rPr>
          <w:sz w:val="28"/>
          <w:szCs w:val="28"/>
        </w:rPr>
        <w:t>КоАП</w:t>
      </w:r>
      <w:proofErr w:type="spellEnd"/>
      <w:r w:rsidRPr="007F2E94">
        <w:rPr>
          <w:sz w:val="28"/>
          <w:szCs w:val="28"/>
        </w:rPr>
        <w:t xml:space="preserve"> РК.</w:t>
      </w:r>
      <w:r w:rsidRPr="007F2E94">
        <w:t xml:space="preserve"> </w:t>
      </w:r>
      <w:r w:rsidRPr="007F2E94">
        <w:rPr>
          <w:rFonts w:ascii="KZ Times New Roman" w:hAnsi="KZ Times New Roman"/>
        </w:rPr>
        <w:t xml:space="preserve"> </w:t>
      </w:r>
    </w:p>
    <w:p w:rsidR="00DB6D16" w:rsidRDefault="00DB6D16" w:rsidP="00DB6D16">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 xml:space="preserve">омика и бизнес: экономика, учет и </w:t>
      </w:r>
      <w:proofErr w:type="spellStart"/>
      <w:r>
        <w:rPr>
          <w:sz w:val="28"/>
          <w:szCs w:val="28"/>
        </w:rPr>
        <w:t>ауди</w:t>
      </w:r>
      <w:proofErr w:type="spellEnd"/>
      <w:r>
        <w:rPr>
          <w:sz w:val="28"/>
          <w:szCs w:val="28"/>
          <w:lang w:val="kk-KZ"/>
        </w:rPr>
        <w:t>т</w:t>
      </w:r>
      <w:r w:rsidRPr="007F2E94">
        <w:rPr>
          <w:sz w:val="28"/>
          <w:szCs w:val="28"/>
        </w:rPr>
        <w:t xml:space="preserve">,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государственно</w:t>
      </w:r>
      <w:r>
        <w:rPr>
          <w:sz w:val="28"/>
          <w:szCs w:val="28"/>
          <w:lang w:val="kk-KZ"/>
        </w:rPr>
        <w:t>е</w:t>
      </w:r>
      <w:r w:rsidRPr="007F2E94">
        <w:rPr>
          <w:sz w:val="28"/>
          <w:szCs w:val="28"/>
        </w:rPr>
        <w:t xml:space="preserve"> и местно</w:t>
      </w:r>
      <w:r>
        <w:rPr>
          <w:sz w:val="28"/>
          <w:szCs w:val="28"/>
          <w:lang w:val="kk-KZ"/>
        </w:rPr>
        <w:t>е</w:t>
      </w:r>
      <w:r w:rsidRPr="007F2E94">
        <w:rPr>
          <w:sz w:val="28"/>
          <w:szCs w:val="28"/>
        </w:rPr>
        <w:t xml:space="preserve"> </w:t>
      </w:r>
      <w:proofErr w:type="spellStart"/>
      <w:r w:rsidRPr="007F2E94">
        <w:rPr>
          <w:sz w:val="28"/>
          <w:szCs w:val="28"/>
        </w:rPr>
        <w:t>управлени</w:t>
      </w:r>
      <w:proofErr w:type="spellEnd"/>
      <w:r>
        <w:rPr>
          <w:sz w:val="28"/>
          <w:szCs w:val="28"/>
          <w:lang w:val="kk-KZ"/>
        </w:rPr>
        <w:t>е или</w:t>
      </w:r>
      <w:r w:rsidRPr="007F2E94">
        <w:rPr>
          <w:sz w:val="28"/>
          <w:szCs w:val="28"/>
        </w:rPr>
        <w:t xml:space="preserve"> право:</w:t>
      </w:r>
      <w:r>
        <w:rPr>
          <w:sz w:val="28"/>
          <w:szCs w:val="28"/>
          <w:lang w:val="kk-KZ"/>
        </w:rPr>
        <w:t xml:space="preserve"> </w:t>
      </w:r>
      <w:r w:rsidRPr="007F2E94">
        <w:rPr>
          <w:sz w:val="28"/>
          <w:szCs w:val="28"/>
        </w:rPr>
        <w:t>таможенное дело</w:t>
      </w:r>
      <w:r>
        <w:rPr>
          <w:sz w:val="28"/>
          <w:szCs w:val="28"/>
          <w:lang w:val="kk-KZ"/>
        </w:rPr>
        <w:t xml:space="preserve"> или</w:t>
      </w:r>
      <w:r w:rsidRPr="007F2E94">
        <w:rPr>
          <w:sz w:val="28"/>
          <w:szCs w:val="28"/>
        </w:rPr>
        <w:t xml:space="preserve"> технические науки и технологий: 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sidRPr="00A91317">
        <w:rPr>
          <w:sz w:val="28"/>
          <w:szCs w:val="28"/>
          <w:lang w:val="kk-KZ"/>
        </w:rPr>
        <w:t>.</w:t>
      </w:r>
      <w:r w:rsidRPr="000535FB">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B6D16" w:rsidRPr="00FD595D" w:rsidRDefault="00DB6D16" w:rsidP="00DB6D16">
      <w:pPr>
        <w:tabs>
          <w:tab w:val="left" w:pos="851"/>
          <w:tab w:val="center" w:pos="4819"/>
        </w:tabs>
        <w:jc w:val="both"/>
        <w:rPr>
          <w:b/>
          <w:sz w:val="28"/>
          <w:szCs w:val="28"/>
          <w:lang w:val="kk-KZ"/>
        </w:rPr>
      </w:pPr>
      <w:r>
        <w:rPr>
          <w:b/>
          <w:color w:val="000000"/>
          <w:sz w:val="28"/>
          <w:szCs w:val="28"/>
          <w:lang w:val="kk-KZ"/>
        </w:rPr>
        <w:tab/>
      </w:r>
      <w:r w:rsidRPr="00DF4DCF">
        <w:rPr>
          <w:sz w:val="28"/>
          <w:szCs w:val="28"/>
          <w:lang w:val="kk-KZ"/>
        </w:rPr>
        <w:t>Прием документов</w:t>
      </w:r>
      <w:r w:rsidRPr="00C9598A">
        <w:rPr>
          <w:b/>
          <w:sz w:val="28"/>
          <w:szCs w:val="28"/>
          <w:lang w:val="kk-KZ"/>
        </w:rPr>
        <w:t xml:space="preserve"> </w:t>
      </w:r>
      <w:r w:rsidR="009E6EA1">
        <w:rPr>
          <w:b/>
          <w:sz w:val="28"/>
          <w:szCs w:val="28"/>
          <w:lang w:val="kk-KZ"/>
        </w:rPr>
        <w:t xml:space="preserve">с 25 января 2017 года по 02 февраля 2017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9" w:history="1">
        <w:r w:rsidRPr="006D0A4D">
          <w:rPr>
            <w:rStyle w:val="a7"/>
            <w:b/>
            <w:sz w:val="28"/>
            <w:szCs w:val="28"/>
            <w:lang w:val="kk-KZ"/>
          </w:rPr>
          <w:t>gihsanova@taxwest.mgd.kz</w:t>
        </w:r>
      </w:hyperlink>
      <w:r w:rsidRPr="006D0A4D">
        <w:rPr>
          <w:b/>
          <w:sz w:val="28"/>
          <w:szCs w:val="28"/>
          <w:u w:val="single"/>
          <w:lang w:val="kk-KZ"/>
        </w:rPr>
        <w:t>,</w:t>
      </w:r>
      <w:r>
        <w:rPr>
          <w:b/>
          <w:sz w:val="28"/>
          <w:szCs w:val="28"/>
          <w:u w:val="single"/>
          <w:lang w:val="kk-KZ"/>
        </w:rPr>
        <w:t xml:space="preserve"> </w:t>
      </w:r>
      <w:hyperlink r:id="rId10" w:history="1">
        <w:r w:rsidRPr="00E270C2">
          <w:rPr>
            <w:rStyle w:val="a7"/>
            <w:b/>
            <w:sz w:val="28"/>
            <w:szCs w:val="28"/>
            <w:lang w:val="kk-KZ"/>
          </w:rPr>
          <w:t>sbuketova@taxwest.mgd.kz</w:t>
        </w:r>
      </w:hyperlink>
      <w:r>
        <w:rPr>
          <w:b/>
          <w:sz w:val="28"/>
          <w:szCs w:val="28"/>
          <w:u w:val="single"/>
          <w:lang w:val="kk-KZ"/>
        </w:rPr>
        <w:t xml:space="preserve">, </w:t>
      </w:r>
      <w:hyperlink r:id="rId11" w:history="1">
        <w:r w:rsidRPr="00CC1052">
          <w:rPr>
            <w:rStyle w:val="a7"/>
            <w:b/>
            <w:sz w:val="28"/>
            <w:szCs w:val="28"/>
            <w:lang w:val="kk-KZ"/>
          </w:rPr>
          <w:t>s.buketova@kgd.gov.kz</w:t>
        </w:r>
      </w:hyperlink>
      <w:r>
        <w:rPr>
          <w:b/>
          <w:sz w:val="28"/>
          <w:szCs w:val="28"/>
          <w:lang w:val="kk-KZ"/>
        </w:rPr>
        <w:t>.</w:t>
      </w:r>
    </w:p>
    <w:p w:rsidR="00DB6D16" w:rsidRDefault="00DB6D16" w:rsidP="00DB6D16">
      <w:pPr>
        <w:pStyle w:val="aa"/>
        <w:spacing w:before="0" w:beforeAutospacing="0" w:after="0" w:afterAutospacing="0"/>
        <w:jc w:val="both"/>
        <w:rPr>
          <w:sz w:val="28"/>
          <w:szCs w:val="28"/>
          <w:lang w:val="kk-KZ"/>
        </w:rPr>
      </w:pPr>
      <w:r>
        <w:rPr>
          <w:sz w:val="28"/>
          <w:szCs w:val="28"/>
          <w:lang w:val="kk-KZ"/>
        </w:rPr>
        <w:tab/>
      </w:r>
    </w:p>
    <w:p w:rsidR="00F636C2" w:rsidRDefault="00F636C2" w:rsidP="00F636C2">
      <w:pPr>
        <w:pStyle w:val="3"/>
        <w:spacing w:before="0"/>
        <w:ind w:firstLine="474"/>
        <w:jc w:val="both"/>
        <w:rPr>
          <w:rFonts w:ascii="Times New Roman" w:hAnsi="Times New Roman"/>
          <w:bCs w:val="0"/>
          <w:sz w:val="28"/>
          <w:szCs w:val="28"/>
        </w:rPr>
      </w:pPr>
      <w:r w:rsidRPr="00EE3451">
        <w:rPr>
          <w:sz w:val="28"/>
          <w:szCs w:val="28"/>
          <w:lang w:val="kk-KZ"/>
        </w:rPr>
        <w:tab/>
      </w:r>
      <w:proofErr w:type="gramStart"/>
      <w:r w:rsidRPr="00EE3451">
        <w:rPr>
          <w:rFonts w:ascii="Times New Roman" w:hAnsi="Times New Roman"/>
          <w:color w:val="000000"/>
          <w:sz w:val="28"/>
          <w:szCs w:val="28"/>
          <w:lang w:val="en-US"/>
        </w:rPr>
        <w:t>I</w:t>
      </w:r>
      <w:r w:rsidRPr="00EE3451">
        <w:rPr>
          <w:rFonts w:ascii="Times New Roman" w:hAnsi="Times New Roman"/>
          <w:color w:val="000000"/>
          <w:sz w:val="28"/>
          <w:szCs w:val="28"/>
          <w:lang w:val="kk-KZ"/>
        </w:rPr>
        <w:t>І.</w:t>
      </w:r>
      <w:proofErr w:type="gramEnd"/>
      <w:r w:rsidRPr="00EE3451">
        <w:rPr>
          <w:color w:val="000000"/>
          <w:sz w:val="28"/>
          <w:szCs w:val="28"/>
          <w:lang w:val="kk-KZ"/>
        </w:rPr>
        <w:t xml:space="preserve"> </w:t>
      </w:r>
      <w:r w:rsidRPr="00EE3451">
        <w:rPr>
          <w:rFonts w:ascii="Times New Roman" w:hAnsi="Times New Roman"/>
          <w:color w:val="000000"/>
          <w:sz w:val="28"/>
          <w:szCs w:val="28"/>
          <w:lang w:val="kk-KZ"/>
        </w:rPr>
        <w:t>Управление государственных доходов по Акжаикскому району Д</w:t>
      </w:r>
      <w:proofErr w:type="spellStart"/>
      <w:r w:rsidRPr="00EE3451">
        <w:rPr>
          <w:rFonts w:ascii="Times New Roman" w:hAnsi="Times New Roman"/>
          <w:color w:val="000000"/>
          <w:sz w:val="28"/>
          <w:szCs w:val="28"/>
        </w:rPr>
        <w:t>епартамента</w:t>
      </w:r>
      <w:proofErr w:type="spellEnd"/>
      <w:r w:rsidRPr="00EE3451">
        <w:rPr>
          <w:rFonts w:ascii="Times New Roman" w:hAnsi="Times New Roman"/>
          <w:color w:val="000000"/>
          <w:sz w:val="28"/>
          <w:szCs w:val="28"/>
          <w:lang w:val="kk-KZ"/>
        </w:rPr>
        <w:t xml:space="preserve"> государственных доходов</w:t>
      </w:r>
      <w:r w:rsidRPr="00EE3451">
        <w:rPr>
          <w:rFonts w:ascii="Times New Roman" w:hAnsi="Times New Roman"/>
          <w:color w:val="000000"/>
          <w:sz w:val="28"/>
          <w:szCs w:val="28"/>
        </w:rPr>
        <w:t xml:space="preserve"> по </w:t>
      </w:r>
      <w:proofErr w:type="spellStart"/>
      <w:r w:rsidRPr="00EE3451">
        <w:rPr>
          <w:rFonts w:ascii="Times New Roman" w:hAnsi="Times New Roman"/>
          <w:color w:val="000000"/>
          <w:sz w:val="28"/>
          <w:szCs w:val="28"/>
        </w:rPr>
        <w:t>Западно-Казахстанской</w:t>
      </w:r>
      <w:proofErr w:type="spellEnd"/>
      <w:r w:rsidRPr="00EE3451">
        <w:rPr>
          <w:rFonts w:ascii="Times New Roman" w:hAnsi="Times New Roman"/>
          <w:color w:val="000000"/>
          <w:sz w:val="28"/>
          <w:szCs w:val="28"/>
        </w:rPr>
        <w:t xml:space="preserve"> области </w:t>
      </w:r>
      <w:r w:rsidRPr="00EE3451">
        <w:rPr>
          <w:rFonts w:ascii="Times New Roman" w:hAnsi="Times New Roman"/>
          <w:color w:val="000000"/>
          <w:sz w:val="28"/>
          <w:szCs w:val="28"/>
          <w:lang w:val="kk-KZ"/>
        </w:rPr>
        <w:t>Комитета государственных доходов</w:t>
      </w:r>
      <w:r w:rsidRPr="00EE3451">
        <w:rPr>
          <w:rFonts w:ascii="Times New Roman" w:hAnsi="Times New Roman"/>
          <w:color w:val="000000"/>
          <w:sz w:val="28"/>
          <w:szCs w:val="28"/>
        </w:rPr>
        <w:t xml:space="preserve"> Министерства финансов Республики Казахстан, </w:t>
      </w:r>
      <w:r w:rsidRPr="00EE3451">
        <w:rPr>
          <w:rFonts w:ascii="Times New Roman" w:hAnsi="Times New Roman"/>
          <w:sz w:val="28"/>
          <w:szCs w:val="28"/>
          <w:lang w:val="kk-KZ"/>
        </w:rPr>
        <w:t xml:space="preserve">индекс </w:t>
      </w:r>
      <w:r w:rsidRPr="00EE3451">
        <w:rPr>
          <w:rFonts w:ascii="Times New Roman" w:hAnsi="Times New Roman"/>
          <w:sz w:val="28"/>
          <w:szCs w:val="28"/>
        </w:rPr>
        <w:t xml:space="preserve"> 0</w:t>
      </w:r>
      <w:r w:rsidRPr="00EE3451">
        <w:rPr>
          <w:rFonts w:ascii="Times New Roman" w:hAnsi="Times New Roman"/>
          <w:sz w:val="28"/>
          <w:szCs w:val="28"/>
          <w:lang w:val="kk-KZ"/>
        </w:rPr>
        <w:t>9</w:t>
      </w:r>
      <w:r w:rsidRPr="00EE3451">
        <w:rPr>
          <w:rFonts w:ascii="Times New Roman" w:hAnsi="Times New Roman"/>
          <w:sz w:val="28"/>
          <w:szCs w:val="28"/>
        </w:rPr>
        <w:t>0</w:t>
      </w:r>
      <w:r w:rsidRPr="00EE3451">
        <w:rPr>
          <w:rFonts w:ascii="Times New Roman" w:hAnsi="Times New Roman"/>
          <w:sz w:val="28"/>
          <w:szCs w:val="28"/>
          <w:lang w:val="kk-KZ"/>
        </w:rPr>
        <w:t>1</w:t>
      </w:r>
      <w:r w:rsidRPr="00EE3451">
        <w:rPr>
          <w:rFonts w:ascii="Times New Roman" w:hAnsi="Times New Roman"/>
          <w:sz w:val="28"/>
          <w:szCs w:val="28"/>
        </w:rPr>
        <w:t xml:space="preserve">00, </w:t>
      </w:r>
      <w:r w:rsidRPr="00EE3451">
        <w:rPr>
          <w:rFonts w:ascii="Times New Roman" w:hAnsi="Times New Roman"/>
          <w:sz w:val="28"/>
          <w:szCs w:val="28"/>
          <w:lang w:val="kk-KZ"/>
        </w:rPr>
        <w:t>ЗКО, Акжаикский район</w:t>
      </w:r>
      <w:r w:rsidRPr="00EE3451">
        <w:rPr>
          <w:rFonts w:ascii="Times New Roman" w:hAnsi="Times New Roman"/>
          <w:sz w:val="28"/>
          <w:szCs w:val="28"/>
        </w:rPr>
        <w:t>,</w:t>
      </w:r>
      <w:r w:rsidRPr="00EE3451">
        <w:rPr>
          <w:rFonts w:ascii="Times New Roman" w:hAnsi="Times New Roman"/>
          <w:sz w:val="28"/>
          <w:szCs w:val="28"/>
          <w:lang w:val="kk-KZ"/>
        </w:rPr>
        <w:t xml:space="preserve"> село Чапаево,</w:t>
      </w:r>
      <w:r w:rsidRPr="00EE3451">
        <w:rPr>
          <w:rFonts w:ascii="Times New Roman" w:hAnsi="Times New Roman"/>
          <w:sz w:val="28"/>
          <w:szCs w:val="28"/>
        </w:rPr>
        <w:t xml:space="preserve"> ул.</w:t>
      </w:r>
      <w:r w:rsidRPr="00EE3451">
        <w:rPr>
          <w:rFonts w:ascii="Times New Roman" w:hAnsi="Times New Roman"/>
          <w:sz w:val="28"/>
          <w:szCs w:val="28"/>
          <w:lang w:val="kk-KZ"/>
        </w:rPr>
        <w:t>Абилхаирхана</w:t>
      </w:r>
      <w:r w:rsidRPr="00EE3451">
        <w:rPr>
          <w:rFonts w:ascii="Times New Roman" w:hAnsi="Times New Roman"/>
          <w:sz w:val="28"/>
          <w:szCs w:val="28"/>
        </w:rPr>
        <w:t xml:space="preserve">, </w:t>
      </w:r>
      <w:r w:rsidRPr="00EE3451">
        <w:rPr>
          <w:rFonts w:ascii="Times New Roman" w:hAnsi="Times New Roman"/>
          <w:sz w:val="28"/>
          <w:szCs w:val="28"/>
          <w:lang w:val="kk-KZ"/>
        </w:rPr>
        <w:t>57</w:t>
      </w:r>
      <w:r w:rsidRPr="00EE3451">
        <w:rPr>
          <w:rFonts w:ascii="Times New Roman" w:hAnsi="Times New Roman"/>
          <w:sz w:val="28"/>
          <w:szCs w:val="28"/>
        </w:rPr>
        <w:t xml:space="preserve">, телефон для справок </w:t>
      </w:r>
      <w:r w:rsidRPr="00EE3451">
        <w:rPr>
          <w:rFonts w:ascii="Times New Roman" w:hAnsi="Times New Roman"/>
          <w:noProof/>
          <w:sz w:val="28"/>
          <w:szCs w:val="28"/>
        </w:rPr>
        <w:t>( 8</w:t>
      </w:r>
      <w:r w:rsidRPr="00EE3451">
        <w:rPr>
          <w:rFonts w:ascii="Times New Roman" w:hAnsi="Times New Roman"/>
          <w:noProof/>
          <w:sz w:val="28"/>
          <w:szCs w:val="28"/>
          <w:lang w:val="kk-KZ"/>
        </w:rPr>
        <w:t>71136</w:t>
      </w:r>
      <w:r w:rsidRPr="00EE3451">
        <w:rPr>
          <w:rFonts w:ascii="Times New Roman" w:hAnsi="Times New Roman"/>
          <w:noProof/>
          <w:sz w:val="28"/>
          <w:szCs w:val="28"/>
        </w:rPr>
        <w:t xml:space="preserve">) </w:t>
      </w:r>
      <w:r w:rsidRPr="00EE3451">
        <w:rPr>
          <w:rFonts w:ascii="Times New Roman" w:hAnsi="Times New Roman"/>
          <w:noProof/>
          <w:sz w:val="28"/>
          <w:szCs w:val="28"/>
          <w:lang w:val="kk-KZ"/>
        </w:rPr>
        <w:t>91-1-66,        91-6-</w:t>
      </w:r>
      <w:r w:rsidRPr="00EE3451">
        <w:rPr>
          <w:rFonts w:ascii="Times New Roman" w:hAnsi="Times New Roman"/>
          <w:noProof/>
          <w:sz w:val="28"/>
          <w:szCs w:val="28"/>
          <w:lang w:val="kk-KZ"/>
        </w:rPr>
        <w:tab/>
        <w:t xml:space="preserve">34, </w:t>
      </w:r>
      <w:r w:rsidRPr="00EE3451">
        <w:rPr>
          <w:rFonts w:ascii="Times New Roman" w:hAnsi="Times New Roman"/>
          <w:sz w:val="28"/>
          <w:szCs w:val="28"/>
          <w:lang w:val="kk-KZ"/>
        </w:rPr>
        <w:t xml:space="preserve">факс </w:t>
      </w:r>
      <w:r w:rsidRPr="00EE3451">
        <w:rPr>
          <w:rFonts w:ascii="Times New Roman" w:hAnsi="Times New Roman"/>
          <w:noProof/>
          <w:sz w:val="28"/>
          <w:szCs w:val="28"/>
          <w:lang w:val="kk-KZ"/>
        </w:rPr>
        <w:t>91-6-34,</w:t>
      </w:r>
      <w:r w:rsidRPr="00EE3451">
        <w:rPr>
          <w:rFonts w:ascii="Times New Roman" w:hAnsi="Times New Roman"/>
          <w:noProof/>
          <w:sz w:val="28"/>
          <w:szCs w:val="28"/>
        </w:rPr>
        <w:t xml:space="preserve"> </w:t>
      </w:r>
      <w:r w:rsidRPr="00EE3451">
        <w:rPr>
          <w:rFonts w:ascii="Times New Roman" w:hAnsi="Times New Roman"/>
          <w:sz w:val="28"/>
          <w:szCs w:val="28"/>
        </w:rPr>
        <w:t xml:space="preserve"> </w:t>
      </w:r>
      <w:r w:rsidRPr="00EE3451">
        <w:rPr>
          <w:rFonts w:ascii="Times New Roman" w:hAnsi="Times New Roman"/>
          <w:sz w:val="28"/>
          <w:szCs w:val="28"/>
          <w:lang w:val="kk-KZ"/>
        </w:rPr>
        <w:t>электронный адрес:</w:t>
      </w:r>
      <w:r w:rsidRPr="00EE3451">
        <w:rPr>
          <w:rFonts w:ascii="Times New Roman" w:hAnsi="Times New Roman"/>
          <w:sz w:val="28"/>
          <w:szCs w:val="28"/>
        </w:rPr>
        <w:t xml:space="preserve"> </w:t>
      </w:r>
      <w:hyperlink r:id="rId12" w:history="1">
        <w:r w:rsidRPr="00EE3451">
          <w:rPr>
            <w:rStyle w:val="a7"/>
            <w:rFonts w:ascii="Times New Roman" w:hAnsi="Times New Roman"/>
            <w:color w:val="auto"/>
            <w:sz w:val="28"/>
            <w:szCs w:val="28"/>
            <w:lang w:val="kk-KZ"/>
          </w:rPr>
          <w:t>bkartabaev@taxwest.mgd.kz</w:t>
        </w:r>
      </w:hyperlink>
      <w:r w:rsidRPr="00EE3451">
        <w:rPr>
          <w:rFonts w:ascii="Times New Roman" w:hAnsi="Times New Roman"/>
          <w:sz w:val="28"/>
          <w:szCs w:val="28"/>
          <w:u w:val="single"/>
          <w:lang w:val="kk-KZ"/>
        </w:rPr>
        <w:t>,</w:t>
      </w:r>
      <w:r w:rsidRPr="00EE3451">
        <w:rPr>
          <w:rFonts w:ascii="Times New Roman" w:hAnsi="Times New Roman"/>
          <w:sz w:val="28"/>
          <w:szCs w:val="28"/>
          <w:lang w:val="kk-KZ"/>
        </w:rPr>
        <w:t xml:space="preserve">  </w:t>
      </w:r>
      <w:hyperlink r:id="rId13" w:history="1">
        <w:r w:rsidRPr="002F2D6B">
          <w:rPr>
            <w:rStyle w:val="a7"/>
            <w:rFonts w:ascii="Times New Roman" w:hAnsi="Times New Roman"/>
            <w:sz w:val="28"/>
            <w:szCs w:val="28"/>
          </w:rPr>
          <w:t>zko_akzhaik@kgd.gov.kz</w:t>
        </w:r>
      </w:hyperlink>
      <w:r w:rsidRPr="00EE3451">
        <w:rPr>
          <w:sz w:val="28"/>
          <w:szCs w:val="28"/>
          <w:lang w:val="kk-KZ"/>
        </w:rPr>
        <w:t xml:space="preserve"> </w:t>
      </w:r>
      <w:r w:rsidRPr="00B66E63">
        <w:rPr>
          <w:rFonts w:ascii="Times New Roman" w:hAnsi="Times New Roman"/>
          <w:bCs w:val="0"/>
          <w:sz w:val="28"/>
          <w:szCs w:val="28"/>
        </w:rPr>
        <w:t xml:space="preserve">объявляет </w:t>
      </w:r>
      <w:r>
        <w:rPr>
          <w:rFonts w:ascii="Times New Roman" w:hAnsi="Times New Roman"/>
          <w:bCs w:val="0"/>
          <w:sz w:val="28"/>
          <w:szCs w:val="28"/>
          <w:lang w:val="kk-KZ"/>
        </w:rPr>
        <w:t xml:space="preserve">общий </w:t>
      </w:r>
      <w:r w:rsidRPr="00B66E63">
        <w:rPr>
          <w:rFonts w:ascii="Times New Roman" w:hAnsi="Times New Roman"/>
          <w:bCs w:val="0"/>
          <w:iCs/>
          <w:sz w:val="28"/>
          <w:szCs w:val="28"/>
        </w:rPr>
        <w:t xml:space="preserve">конкурс для занятия </w:t>
      </w:r>
      <w:proofErr w:type="spellStart"/>
      <w:r w:rsidRPr="00B66E63">
        <w:rPr>
          <w:rFonts w:ascii="Times New Roman" w:hAnsi="Times New Roman"/>
          <w:bCs w:val="0"/>
          <w:iCs/>
          <w:sz w:val="28"/>
          <w:szCs w:val="28"/>
        </w:rPr>
        <w:t>вакант</w:t>
      </w:r>
      <w:proofErr w:type="spellEnd"/>
      <w:r>
        <w:rPr>
          <w:rFonts w:ascii="Times New Roman" w:hAnsi="Times New Roman"/>
          <w:bCs w:val="0"/>
          <w:iCs/>
          <w:sz w:val="28"/>
          <w:szCs w:val="28"/>
          <w:lang w:val="kk-KZ"/>
        </w:rPr>
        <w:t>н</w:t>
      </w:r>
      <w:r w:rsidR="002B1FFE">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2B1FFE">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2B1FFE">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2B1FFE">
        <w:rPr>
          <w:rFonts w:ascii="Times New Roman" w:hAnsi="Times New Roman"/>
          <w:bCs w:val="0"/>
          <w:iCs/>
          <w:sz w:val="28"/>
          <w:szCs w:val="28"/>
          <w:lang w:val="kk-KZ"/>
        </w:rPr>
        <w:t>и</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F5583D" w:rsidRDefault="00F636C2" w:rsidP="00F636C2">
      <w:pPr>
        <w:tabs>
          <w:tab w:val="center" w:pos="0"/>
        </w:tabs>
        <w:jc w:val="both"/>
        <w:rPr>
          <w:b/>
          <w:sz w:val="28"/>
          <w:szCs w:val="28"/>
          <w:lang w:val="kk-KZ"/>
        </w:rPr>
      </w:pPr>
      <w:r>
        <w:rPr>
          <w:b/>
          <w:sz w:val="28"/>
          <w:szCs w:val="28"/>
          <w:lang w:val="kk-KZ"/>
        </w:rPr>
        <w:tab/>
      </w:r>
    </w:p>
    <w:p w:rsidR="00F5583D" w:rsidRDefault="00F5583D" w:rsidP="00F636C2">
      <w:pPr>
        <w:tabs>
          <w:tab w:val="center" w:pos="0"/>
        </w:tabs>
        <w:jc w:val="both"/>
        <w:rPr>
          <w:b/>
          <w:sz w:val="28"/>
          <w:szCs w:val="28"/>
          <w:lang w:val="kk-KZ"/>
        </w:rPr>
      </w:pPr>
    </w:p>
    <w:p w:rsidR="00F5583D" w:rsidRDefault="00F5583D" w:rsidP="00F636C2">
      <w:pPr>
        <w:tabs>
          <w:tab w:val="center" w:pos="0"/>
        </w:tabs>
        <w:jc w:val="both"/>
        <w:rPr>
          <w:b/>
          <w:sz w:val="28"/>
          <w:szCs w:val="28"/>
          <w:lang w:val="kk-KZ"/>
        </w:rPr>
      </w:pPr>
    </w:p>
    <w:p w:rsidR="00F5583D" w:rsidRDefault="00F5583D" w:rsidP="00F636C2">
      <w:pPr>
        <w:tabs>
          <w:tab w:val="center" w:pos="0"/>
        </w:tabs>
        <w:jc w:val="both"/>
        <w:rPr>
          <w:b/>
          <w:sz w:val="28"/>
          <w:szCs w:val="28"/>
          <w:lang w:val="kk-KZ"/>
        </w:rPr>
      </w:pPr>
    </w:p>
    <w:p w:rsidR="00F5583D" w:rsidRDefault="00F5583D" w:rsidP="00F636C2">
      <w:pPr>
        <w:tabs>
          <w:tab w:val="center" w:pos="0"/>
        </w:tabs>
        <w:jc w:val="both"/>
        <w:rPr>
          <w:b/>
          <w:sz w:val="28"/>
          <w:szCs w:val="28"/>
          <w:lang w:val="kk-KZ"/>
        </w:rPr>
      </w:pPr>
    </w:p>
    <w:p w:rsidR="00F636C2" w:rsidRDefault="00F5583D" w:rsidP="00F636C2">
      <w:pPr>
        <w:tabs>
          <w:tab w:val="center" w:pos="0"/>
        </w:tabs>
        <w:jc w:val="both"/>
        <w:rPr>
          <w:b/>
          <w:bCs/>
          <w:color w:val="000000"/>
          <w:sz w:val="28"/>
          <w:szCs w:val="28"/>
        </w:rPr>
      </w:pPr>
      <w:r>
        <w:rPr>
          <w:b/>
          <w:sz w:val="28"/>
          <w:szCs w:val="28"/>
          <w:lang w:val="kk-KZ"/>
        </w:rPr>
        <w:tab/>
      </w:r>
      <w:r w:rsidR="00F636C2">
        <w:rPr>
          <w:b/>
          <w:sz w:val="28"/>
          <w:szCs w:val="28"/>
          <w:lang w:val="kk-KZ"/>
        </w:rPr>
        <w:t>1</w:t>
      </w:r>
      <w:r w:rsidR="00F636C2" w:rsidRPr="00C13D44">
        <w:rPr>
          <w:b/>
          <w:color w:val="000000"/>
          <w:sz w:val="28"/>
          <w:szCs w:val="28"/>
          <w:lang w:val="kk-KZ"/>
        </w:rPr>
        <w:t xml:space="preserve">. </w:t>
      </w:r>
      <w:proofErr w:type="spellStart"/>
      <w:r w:rsidR="0002030F" w:rsidRPr="0061156C">
        <w:rPr>
          <w:b/>
          <w:color w:val="000000"/>
          <w:sz w:val="28"/>
          <w:szCs w:val="28"/>
        </w:rPr>
        <w:t>Ведущ</w:t>
      </w:r>
      <w:proofErr w:type="spellEnd"/>
      <w:r w:rsidR="0002030F">
        <w:rPr>
          <w:b/>
          <w:color w:val="000000"/>
          <w:sz w:val="28"/>
          <w:szCs w:val="28"/>
          <w:lang w:val="kk-KZ"/>
        </w:rPr>
        <w:t>его</w:t>
      </w:r>
      <w:r w:rsidR="0002030F" w:rsidRPr="008A0AA5">
        <w:rPr>
          <w:b/>
          <w:sz w:val="28"/>
          <w:szCs w:val="28"/>
        </w:rPr>
        <w:t xml:space="preserve"> специалист</w:t>
      </w:r>
      <w:r w:rsidR="0002030F">
        <w:rPr>
          <w:b/>
          <w:sz w:val="28"/>
          <w:szCs w:val="28"/>
          <w:lang w:val="kk-KZ"/>
        </w:rPr>
        <w:t>а</w:t>
      </w:r>
      <w:r w:rsidR="0002030F" w:rsidRPr="008A0AA5">
        <w:rPr>
          <w:b/>
          <w:sz w:val="28"/>
          <w:szCs w:val="28"/>
        </w:rPr>
        <w:t xml:space="preserve"> отдела  «Центр по приему и обработке </w:t>
      </w:r>
      <w:proofErr w:type="spellStart"/>
      <w:r w:rsidR="0002030F">
        <w:rPr>
          <w:b/>
          <w:sz w:val="28"/>
          <w:szCs w:val="28"/>
        </w:rPr>
        <w:t>информаци</w:t>
      </w:r>
      <w:proofErr w:type="spellEnd"/>
      <w:r w:rsidR="0002030F">
        <w:rPr>
          <w:b/>
          <w:sz w:val="28"/>
          <w:szCs w:val="28"/>
          <w:lang w:val="kk-KZ"/>
        </w:rPr>
        <w:t>и</w:t>
      </w:r>
      <w:r w:rsidR="0002030F" w:rsidRPr="008A0AA5">
        <w:rPr>
          <w:b/>
          <w:sz w:val="28"/>
          <w:szCs w:val="28"/>
        </w:rPr>
        <w:t>»</w:t>
      </w:r>
      <w:r w:rsidR="0002030F" w:rsidRPr="00C13D44">
        <w:rPr>
          <w:b/>
          <w:color w:val="000000"/>
          <w:sz w:val="28"/>
          <w:szCs w:val="28"/>
        </w:rPr>
        <w:t xml:space="preserve"> </w:t>
      </w:r>
      <w:r w:rsidR="00F636C2" w:rsidRPr="00C13D44">
        <w:rPr>
          <w:b/>
          <w:color w:val="000000"/>
          <w:sz w:val="28"/>
          <w:szCs w:val="28"/>
        </w:rPr>
        <w:t>(С-</w:t>
      </w:r>
      <w:r w:rsidR="00F636C2">
        <w:rPr>
          <w:b/>
          <w:color w:val="000000"/>
          <w:sz w:val="28"/>
          <w:szCs w:val="28"/>
          <w:lang w:val="en-US"/>
        </w:rPr>
        <w:t>R</w:t>
      </w:r>
      <w:r w:rsidR="00F636C2" w:rsidRPr="00C13D44">
        <w:rPr>
          <w:b/>
          <w:bCs/>
          <w:color w:val="000000"/>
          <w:sz w:val="28"/>
          <w:szCs w:val="28"/>
        </w:rPr>
        <w:t>-</w:t>
      </w:r>
      <w:r w:rsidR="0002030F">
        <w:rPr>
          <w:b/>
          <w:bCs/>
          <w:color w:val="000000"/>
          <w:sz w:val="28"/>
          <w:szCs w:val="28"/>
          <w:lang w:val="kk-KZ"/>
        </w:rPr>
        <w:t>5</w:t>
      </w:r>
      <w:r w:rsidR="00F636C2" w:rsidRPr="00C13D44">
        <w:rPr>
          <w:b/>
          <w:bCs/>
          <w:color w:val="000000"/>
          <w:sz w:val="28"/>
          <w:szCs w:val="28"/>
        </w:rPr>
        <w:t>,</w:t>
      </w:r>
      <w:r w:rsidR="0002030F">
        <w:rPr>
          <w:b/>
          <w:bCs/>
          <w:color w:val="000000"/>
          <w:sz w:val="28"/>
          <w:szCs w:val="28"/>
          <w:lang w:val="kk-KZ"/>
        </w:rPr>
        <w:t xml:space="preserve"> </w:t>
      </w:r>
      <w:r w:rsidR="00F636C2" w:rsidRPr="00C13D44">
        <w:rPr>
          <w:b/>
          <w:bCs/>
          <w:color w:val="000000"/>
          <w:sz w:val="28"/>
          <w:szCs w:val="28"/>
          <w:lang w:val="kk-KZ"/>
        </w:rPr>
        <w:t>1</w:t>
      </w:r>
      <w:r w:rsidR="00F636C2" w:rsidRPr="00C13D44">
        <w:rPr>
          <w:b/>
          <w:bCs/>
          <w:color w:val="000000"/>
          <w:sz w:val="28"/>
          <w:szCs w:val="28"/>
        </w:rPr>
        <w:t xml:space="preserve"> единиц</w:t>
      </w:r>
      <w:r w:rsidR="00F636C2" w:rsidRPr="00C13D44">
        <w:rPr>
          <w:b/>
          <w:bCs/>
          <w:color w:val="000000"/>
          <w:sz w:val="28"/>
          <w:szCs w:val="28"/>
          <w:lang w:val="kk-KZ"/>
        </w:rPr>
        <w:t>а</w:t>
      </w:r>
      <w:r w:rsidR="00F636C2" w:rsidRPr="00C13D44">
        <w:rPr>
          <w:b/>
          <w:bCs/>
          <w:color w:val="000000"/>
          <w:sz w:val="28"/>
          <w:szCs w:val="28"/>
        </w:rPr>
        <w:t>).</w:t>
      </w:r>
    </w:p>
    <w:p w:rsidR="00751B71" w:rsidRPr="00E75C01" w:rsidRDefault="0002030F" w:rsidP="00F5583D">
      <w:pPr>
        <w:pStyle w:val="aa"/>
        <w:spacing w:before="0" w:beforeAutospacing="0" w:after="0" w:afterAutospacing="0"/>
        <w:jc w:val="both"/>
        <w:rPr>
          <w:sz w:val="28"/>
          <w:szCs w:val="28"/>
          <w:lang w:val="kk-KZ"/>
        </w:rPr>
      </w:pPr>
      <w:r>
        <w:rPr>
          <w:b/>
          <w:color w:val="000000"/>
          <w:sz w:val="28"/>
          <w:szCs w:val="28"/>
          <w:lang w:val="kk-KZ"/>
        </w:rPr>
        <w:tab/>
      </w:r>
      <w:r w:rsidR="00F636C2" w:rsidRPr="00080018">
        <w:rPr>
          <w:b/>
          <w:color w:val="000000"/>
          <w:sz w:val="28"/>
          <w:szCs w:val="28"/>
        </w:rPr>
        <w:t>Функциональные обязанности:</w:t>
      </w:r>
      <w:r w:rsidR="00080018" w:rsidRPr="00080018">
        <w:rPr>
          <w:sz w:val="28"/>
          <w:szCs w:val="28"/>
        </w:rPr>
        <w:t xml:space="preserve"> </w:t>
      </w:r>
      <w:r w:rsidR="00751B71" w:rsidRPr="00751B71">
        <w:rPr>
          <w:sz w:val="28"/>
          <w:szCs w:val="28"/>
        </w:rPr>
        <w:t>Исполнение заданий и поручений руководителя у</w:t>
      </w:r>
      <w:r w:rsidR="00751B71">
        <w:rPr>
          <w:sz w:val="28"/>
          <w:szCs w:val="28"/>
        </w:rPr>
        <w:t>правления и руководителя отдела</w:t>
      </w:r>
      <w:r w:rsidR="00751B71">
        <w:rPr>
          <w:sz w:val="28"/>
          <w:szCs w:val="28"/>
          <w:lang w:val="kk-KZ"/>
        </w:rPr>
        <w:t xml:space="preserve">, направление уведомлений налогоплательщикам, допустивших нарушение налогового законодательства, </w:t>
      </w:r>
      <w:r w:rsidR="00751B71" w:rsidRPr="00751B71">
        <w:rPr>
          <w:sz w:val="28"/>
          <w:szCs w:val="28"/>
          <w:lang w:val="kk-KZ"/>
        </w:rPr>
        <w:t>корректное</w:t>
      </w:r>
      <w:r w:rsidR="00751B71" w:rsidRPr="00751B71">
        <w:rPr>
          <w:b/>
          <w:sz w:val="28"/>
          <w:szCs w:val="28"/>
          <w:lang w:val="kk-KZ"/>
        </w:rPr>
        <w:t xml:space="preserve"> </w:t>
      </w:r>
      <w:r w:rsidR="00751B71" w:rsidRPr="00751B71">
        <w:rPr>
          <w:sz w:val="28"/>
          <w:szCs w:val="28"/>
          <w:lang w:val="kk-KZ"/>
        </w:rPr>
        <w:t>ведение лицевых счетов налогоплательщиков</w:t>
      </w:r>
      <w:r w:rsidR="00751B71">
        <w:rPr>
          <w:sz w:val="28"/>
          <w:szCs w:val="28"/>
          <w:lang w:val="kk-KZ"/>
        </w:rPr>
        <w:t xml:space="preserve">, </w:t>
      </w:r>
      <w:r w:rsidR="00751B71" w:rsidRPr="00751B71">
        <w:rPr>
          <w:sz w:val="28"/>
          <w:szCs w:val="28"/>
          <w:lang w:val="kk-KZ"/>
        </w:rPr>
        <w:t>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751B71">
        <w:rPr>
          <w:sz w:val="28"/>
          <w:szCs w:val="28"/>
          <w:lang w:val="kk-KZ"/>
        </w:rPr>
        <w:t xml:space="preserve">, </w:t>
      </w:r>
      <w:r w:rsidR="00751B71" w:rsidRPr="00751B71">
        <w:rPr>
          <w:sz w:val="28"/>
          <w:szCs w:val="28"/>
          <w:lang w:val="kk-KZ"/>
        </w:rPr>
        <w:t>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платежей,пеней и штрафов согласно заключения налогового управления. Разнесение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w:t>
      </w:r>
      <w:r w:rsidR="00E75C01" w:rsidRPr="00E75C01">
        <w:rPr>
          <w:lang w:val="kk-KZ"/>
        </w:rPr>
        <w:t xml:space="preserve"> </w:t>
      </w:r>
      <w:r w:rsidR="00E75C01" w:rsidRPr="00E75C01">
        <w:rPr>
          <w:sz w:val="28"/>
          <w:szCs w:val="28"/>
          <w:lang w:val="kk-KZ"/>
        </w:rPr>
        <w:t>выставление уведомлений и сбор местных налогов,</w:t>
      </w:r>
      <w:r w:rsidR="00E75C01">
        <w:rPr>
          <w:sz w:val="28"/>
          <w:szCs w:val="28"/>
          <w:lang w:val="kk-KZ"/>
        </w:rPr>
        <w:t xml:space="preserve"> разъяснение налогового законодательства в СМИ, обеспечение качественного и своевременного оказания государственных услуг и соблюдения налогового законодательства. </w:t>
      </w:r>
    </w:p>
    <w:p w:rsidR="005C77BF" w:rsidRDefault="005C77BF" w:rsidP="005C77BF">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w:t>
      </w:r>
      <w:r w:rsidR="0015157A">
        <w:rPr>
          <w:sz w:val="28"/>
          <w:szCs w:val="28"/>
          <w:lang w:val="kk-KZ"/>
        </w:rPr>
        <w:t xml:space="preserve"> или</w:t>
      </w:r>
      <w:r w:rsidR="0015157A" w:rsidRPr="0015157A">
        <w:rPr>
          <w:sz w:val="28"/>
          <w:szCs w:val="28"/>
        </w:rPr>
        <w:t xml:space="preserve"> </w:t>
      </w:r>
      <w:r w:rsidR="0015157A" w:rsidRPr="007F2E94">
        <w:rPr>
          <w:sz w:val="28"/>
          <w:szCs w:val="28"/>
        </w:rPr>
        <w:t>технические науки и технологий: информационные системы</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BE1EC1" w:rsidRDefault="00BE1EC1" w:rsidP="00BE1EC1">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9E6EA1">
        <w:rPr>
          <w:b/>
          <w:sz w:val="28"/>
          <w:szCs w:val="28"/>
          <w:lang w:val="kk-KZ"/>
        </w:rPr>
        <w:t xml:space="preserve">с 25 января 2017 года по 02 февраля 2017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4"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15" w:history="1"/>
      <w:r>
        <w:rPr>
          <w:b/>
          <w:sz w:val="28"/>
          <w:szCs w:val="28"/>
          <w:lang w:val="kk-KZ"/>
        </w:rPr>
        <w:t xml:space="preserve"> </w:t>
      </w:r>
      <w:hyperlink r:id="rId16" w:history="1">
        <w:r w:rsidRPr="004866A4">
          <w:rPr>
            <w:rStyle w:val="a7"/>
            <w:b/>
            <w:color w:val="auto"/>
            <w:sz w:val="28"/>
            <w:szCs w:val="28"/>
          </w:rPr>
          <w:t>zko_akzhaik@kgd.gov.kz</w:t>
        </w:r>
      </w:hyperlink>
      <w:r w:rsidRPr="00AC2BAE">
        <w:rPr>
          <w:b/>
          <w:sz w:val="28"/>
          <w:szCs w:val="28"/>
          <w:lang w:val="kk-KZ"/>
        </w:rPr>
        <w:t xml:space="preserve">. </w:t>
      </w:r>
    </w:p>
    <w:p w:rsidR="002C74C2" w:rsidRDefault="002C74C2" w:rsidP="00BE1EC1">
      <w:pPr>
        <w:pStyle w:val="aa"/>
        <w:spacing w:before="0" w:beforeAutospacing="0" w:after="0" w:afterAutospacing="0"/>
        <w:ind w:firstLine="709"/>
        <w:jc w:val="both"/>
        <w:rPr>
          <w:b/>
          <w:sz w:val="28"/>
          <w:szCs w:val="28"/>
          <w:lang w:val="kk-KZ"/>
        </w:rPr>
      </w:pPr>
    </w:p>
    <w:p w:rsidR="006B6B89" w:rsidRPr="008671D0" w:rsidRDefault="001E1B86" w:rsidP="006B6B89">
      <w:pPr>
        <w:pStyle w:val="aa"/>
        <w:spacing w:before="0" w:beforeAutospacing="0" w:after="0" w:afterAutospacing="0"/>
        <w:jc w:val="both"/>
        <w:rPr>
          <w:b/>
          <w:sz w:val="28"/>
          <w:szCs w:val="28"/>
          <w:lang w:val="kk-KZ"/>
        </w:rPr>
      </w:pPr>
      <w:r>
        <w:rPr>
          <w:b/>
          <w:sz w:val="28"/>
          <w:szCs w:val="28"/>
        </w:rPr>
        <w:tab/>
      </w:r>
      <w:r w:rsidR="006B6B89" w:rsidRPr="008671D0">
        <w:rPr>
          <w:b/>
          <w:sz w:val="28"/>
          <w:szCs w:val="28"/>
        </w:rPr>
        <w:t>Для участия в общем конкурсе предоставляются следующие документы:</w:t>
      </w:r>
    </w:p>
    <w:p w:rsidR="00080595" w:rsidRPr="008D3B0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заявление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заполненная анкета с фотографией размером 3х4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копии </w:t>
      </w:r>
      <w:hyperlink r:id="rId17" w:anchor="z0" w:history="1">
        <w:r w:rsidRPr="008D3B05">
          <w:rPr>
            <w:rStyle w:val="a7"/>
            <w:rFonts w:ascii="Times New Roman" w:hAnsi="Times New Roman"/>
            <w:sz w:val="28"/>
            <w:szCs w:val="28"/>
          </w:rPr>
          <w:t>документов</w:t>
        </w:r>
      </w:hyperlink>
      <w:r w:rsidRPr="008D3B05">
        <w:rPr>
          <w:rFonts w:ascii="Times New Roman" w:hAnsi="Times New Roman"/>
          <w:sz w:val="28"/>
          <w:szCs w:val="28"/>
        </w:rPr>
        <w:t xml:space="preserve"> об образовании, засвидетельствованные нотариально;</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8" w:anchor="z35" w:history="1">
        <w:r w:rsidRPr="008D3B05">
          <w:rPr>
            <w:rStyle w:val="a7"/>
            <w:rFonts w:ascii="Times New Roman" w:hAnsi="Times New Roman"/>
            <w:sz w:val="28"/>
            <w:szCs w:val="28"/>
          </w:rPr>
          <w:t>документа</w:t>
        </w:r>
      </w:hyperlink>
      <w:r w:rsidRPr="008D3B05">
        <w:rPr>
          <w:rFonts w:ascii="Times New Roman" w:hAnsi="Times New Roman"/>
          <w:sz w:val="28"/>
          <w:szCs w:val="28"/>
        </w:rPr>
        <w:t xml:space="preserve">, подтверждающего трудовую деятельность, засвидетельствованная  нотариально; </w:t>
      </w:r>
    </w:p>
    <w:p w:rsidR="00080595" w:rsidRDefault="00080D0C" w:rsidP="00FB39A3">
      <w:pPr>
        <w:pStyle w:val="a8"/>
        <w:numPr>
          <w:ilvl w:val="0"/>
          <w:numId w:val="5"/>
        </w:numPr>
        <w:spacing w:after="0" w:line="240" w:lineRule="auto"/>
        <w:ind w:left="0" w:firstLine="567"/>
        <w:jc w:val="both"/>
        <w:rPr>
          <w:rFonts w:ascii="Times New Roman" w:hAnsi="Times New Roman"/>
          <w:sz w:val="28"/>
          <w:szCs w:val="28"/>
        </w:rPr>
      </w:pPr>
      <w:hyperlink r:id="rId19" w:anchor="z439" w:history="1">
        <w:r w:rsidR="00080595" w:rsidRPr="008D3B05">
          <w:rPr>
            <w:rStyle w:val="a7"/>
            <w:rFonts w:ascii="Times New Roman" w:hAnsi="Times New Roman"/>
            <w:sz w:val="28"/>
            <w:szCs w:val="28"/>
          </w:rPr>
          <w:t>справка</w:t>
        </w:r>
      </w:hyperlink>
      <w:r w:rsidR="00080595" w:rsidRPr="008D3B05">
        <w:rPr>
          <w:rFonts w:ascii="Times New Roman" w:hAnsi="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lastRenderedPageBreak/>
        <w:t>копия </w:t>
      </w:r>
      <w:hyperlink r:id="rId20" w:anchor="z37" w:history="1">
        <w:r w:rsidRPr="008D3B05">
          <w:rPr>
            <w:rStyle w:val="a7"/>
            <w:rFonts w:ascii="Times New Roman" w:hAnsi="Times New Roman"/>
            <w:sz w:val="28"/>
            <w:szCs w:val="28"/>
          </w:rPr>
          <w:t>документа</w:t>
        </w:r>
      </w:hyperlink>
      <w:r w:rsidRPr="008D3B05">
        <w:rPr>
          <w:rFonts w:ascii="Times New Roman" w:hAnsi="Times New Roman"/>
          <w:sz w:val="28"/>
          <w:szCs w:val="28"/>
        </w:rPr>
        <w:t>, удостоверяющего личность, гражданина Республики Казахстан;</w:t>
      </w:r>
    </w:p>
    <w:p w:rsidR="00080595" w:rsidRDefault="00080D0C" w:rsidP="00FB39A3">
      <w:pPr>
        <w:pStyle w:val="a8"/>
        <w:numPr>
          <w:ilvl w:val="0"/>
          <w:numId w:val="5"/>
        </w:numPr>
        <w:spacing w:after="0" w:line="240" w:lineRule="auto"/>
        <w:ind w:left="0" w:firstLine="567"/>
        <w:jc w:val="both"/>
        <w:rPr>
          <w:rFonts w:ascii="Times New Roman" w:hAnsi="Times New Roman"/>
          <w:sz w:val="28"/>
          <w:szCs w:val="28"/>
        </w:rPr>
      </w:pPr>
      <w:hyperlink r:id="rId21" w:anchor="z217" w:history="1">
        <w:r w:rsidR="00080595" w:rsidRPr="008D3B05">
          <w:rPr>
            <w:rStyle w:val="a7"/>
            <w:rFonts w:ascii="Times New Roman" w:hAnsi="Times New Roman"/>
            <w:sz w:val="28"/>
            <w:szCs w:val="28"/>
          </w:rPr>
          <w:t>сертификат</w:t>
        </w:r>
      </w:hyperlink>
      <w:r w:rsidR="00080595" w:rsidRPr="008D3B05">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080595" w:rsidRPr="00AA343C"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36E48" w:rsidRPr="00C36E48" w:rsidRDefault="00080595" w:rsidP="00FB39A3">
      <w:pPr>
        <w:pStyle w:val="12"/>
        <w:shd w:val="clear" w:color="auto" w:fill="auto"/>
        <w:tabs>
          <w:tab w:val="left" w:pos="0"/>
        </w:tabs>
        <w:spacing w:before="0" w:after="0" w:line="240" w:lineRule="auto"/>
        <w:ind w:right="4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B39A3">
        <w:rPr>
          <w:rFonts w:ascii="Times New Roman" w:hAnsi="Times New Roman" w:cs="Times New Roman"/>
          <w:sz w:val="28"/>
          <w:szCs w:val="28"/>
          <w:lang w:val="kk-KZ"/>
        </w:rPr>
        <w:tab/>
      </w:r>
      <w:r w:rsidRPr="00AA343C">
        <w:rPr>
          <w:rFonts w:ascii="Times New Roman" w:hAnsi="Times New Roman" w:cs="Times New Roman"/>
          <w:sz w:val="28"/>
          <w:szCs w:val="28"/>
        </w:rPr>
        <w:t>Допускается предоставление копии документов, указанных в подпунктах 3), 4), 7) и 8).</w:t>
      </w:r>
      <w:r w:rsidR="00C36E48">
        <w:rPr>
          <w:rFonts w:ascii="Times New Roman" w:hAnsi="Times New Roman" w:cs="Times New Roman"/>
          <w:sz w:val="28"/>
          <w:szCs w:val="28"/>
        </w:rPr>
        <w:tab/>
      </w:r>
    </w:p>
    <w:p w:rsidR="00C36E48" w:rsidRPr="00C36E48" w:rsidRDefault="00C36E48" w:rsidP="00C36E48">
      <w:pPr>
        <w:pStyle w:val="12"/>
        <w:shd w:val="clear" w:color="auto" w:fill="auto"/>
        <w:spacing w:before="0" w:after="0" w:line="320" w:lineRule="exact"/>
        <w:ind w:left="20" w:right="460" w:firstLine="720"/>
        <w:jc w:val="both"/>
        <w:rPr>
          <w:rFonts w:ascii="Times New Roman" w:hAnsi="Times New Roman" w:cs="Times New Roman"/>
          <w:sz w:val="28"/>
          <w:szCs w:val="28"/>
        </w:rPr>
      </w:pPr>
      <w:r w:rsidRPr="00C36E48">
        <w:rPr>
          <w:rFonts w:ascii="Times New Roman" w:hAnsi="Times New Roman" w:cs="Times New Roman"/>
          <w:sz w:val="28"/>
          <w:szCs w:val="28"/>
        </w:rPr>
        <w:t>При этом служба управления персоналом (кадровая служба) сверяет копии документов с подлинниками.</w:t>
      </w:r>
    </w:p>
    <w:p w:rsid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354B34" w:rsidRP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0009319A" w:rsidRPr="00443395">
        <w:rPr>
          <w:rFonts w:ascii="Times New Roman" w:hAnsi="Times New Roman" w:cs="Times New Roman"/>
          <w:b/>
          <w:sz w:val="28"/>
          <w:szCs w:val="28"/>
          <w:lang w:val="kk-KZ"/>
        </w:rPr>
        <w:t xml:space="preserve">за </w:t>
      </w:r>
      <w:r w:rsidR="00BC0852" w:rsidRPr="00443395">
        <w:rPr>
          <w:rFonts w:ascii="Times New Roman" w:hAnsi="Times New Roman" w:cs="Times New Roman"/>
          <w:b/>
          <w:sz w:val="28"/>
          <w:szCs w:val="28"/>
          <w:lang w:val="kk-KZ"/>
        </w:rPr>
        <w:t>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DC00FA">
        <w:rPr>
          <w:rFonts w:ascii="Times New Roman" w:hAnsi="Times New Roman" w:cs="Times New Roman"/>
          <w:sz w:val="28"/>
          <w:szCs w:val="28"/>
        </w:rPr>
        <w:t>.</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CF28EF" w:rsidRPr="00597C5E"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0A381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0A381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 xml:space="preserve">3,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4,</w:t>
      </w:r>
      <w:r w:rsidR="00B119E2" w:rsidRPr="00B119E2">
        <w:rPr>
          <w:rFonts w:ascii="Times New Roman" w:hAnsi="Times New Roman" w:cs="Times New Roman"/>
          <w:color w:val="000000"/>
          <w:sz w:val="28"/>
          <w:szCs w:val="28"/>
        </w:rPr>
        <w:t xml:space="preserve">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5</w:t>
      </w:r>
      <w:r w:rsidR="000A3812" w:rsidRPr="001D52CC">
        <w:rPr>
          <w:rFonts w:ascii="Times New Roman" w:hAnsi="Times New Roman" w:cs="Times New Roman"/>
          <w:bCs/>
          <w:color w:val="000000"/>
          <w:sz w:val="28"/>
          <w:szCs w:val="28"/>
          <w:lang w:val="kk-KZ"/>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1 и по</w:t>
      </w:r>
      <w:r w:rsidR="00B119E2">
        <w:rPr>
          <w:rFonts w:ascii="Times New Roman" w:hAnsi="Times New Roman" w:cs="Times New Roman"/>
          <w:sz w:val="28"/>
          <w:szCs w:val="28"/>
          <w:lang w:val="kk-KZ"/>
        </w:rPr>
        <w:t xml:space="preserve"> </w:t>
      </w:r>
      <w:r w:rsidR="00B119E2" w:rsidRPr="001D52CC">
        <w:rPr>
          <w:rFonts w:ascii="Times New Roman" w:hAnsi="Times New Roman" w:cs="Times New Roman"/>
          <w:sz w:val="28"/>
          <w:szCs w:val="28"/>
          <w:lang w:val="kk-KZ"/>
        </w:rPr>
        <w:t xml:space="preserve">категории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5</w:t>
      </w:r>
      <w:r w:rsidR="00597C5E" w:rsidRPr="00597C5E">
        <w:rPr>
          <w:rFonts w:ascii="Times New Roman" w:hAnsi="Times New Roman" w:cs="Times New Roman"/>
          <w:sz w:val="28"/>
          <w:szCs w:val="28"/>
          <w:lang w:val="kk-KZ"/>
        </w:rPr>
        <w:t xml:space="preserve"> </w:t>
      </w:r>
      <w:r w:rsidR="00597C5E" w:rsidRPr="001D52CC">
        <w:rPr>
          <w:rFonts w:ascii="Times New Roman" w:hAnsi="Times New Roman" w:cs="Times New Roman"/>
          <w:sz w:val="28"/>
          <w:szCs w:val="28"/>
          <w:lang w:val="kk-KZ"/>
        </w:rPr>
        <w:t>по адресу</w:t>
      </w:r>
      <w:r w:rsidR="00597C5E" w:rsidRPr="00597C5E">
        <w:rPr>
          <w:rFonts w:ascii="Times New Roman" w:hAnsi="Times New Roman" w:cs="Times New Roman"/>
          <w:sz w:val="28"/>
          <w:szCs w:val="28"/>
          <w:lang w:val="kk-KZ"/>
        </w:rPr>
        <w:t>: ЗКО, Акжаикский район</w:t>
      </w:r>
      <w:r w:rsidR="00597C5E" w:rsidRPr="00597C5E">
        <w:rPr>
          <w:rFonts w:ascii="Times New Roman" w:hAnsi="Times New Roman" w:cs="Times New Roman"/>
          <w:sz w:val="28"/>
          <w:szCs w:val="28"/>
        </w:rPr>
        <w:t>,</w:t>
      </w:r>
      <w:r w:rsidR="00597C5E" w:rsidRPr="00597C5E">
        <w:rPr>
          <w:rFonts w:ascii="Times New Roman" w:hAnsi="Times New Roman" w:cs="Times New Roman"/>
          <w:sz w:val="28"/>
          <w:szCs w:val="28"/>
          <w:lang w:val="kk-KZ"/>
        </w:rPr>
        <w:t xml:space="preserve"> село Чапаево,</w:t>
      </w:r>
      <w:r w:rsidR="00597C5E" w:rsidRPr="00597C5E">
        <w:rPr>
          <w:rFonts w:ascii="Times New Roman" w:hAnsi="Times New Roman" w:cs="Times New Roman"/>
          <w:sz w:val="28"/>
          <w:szCs w:val="28"/>
        </w:rPr>
        <w:t xml:space="preserve"> ул.</w:t>
      </w:r>
      <w:r w:rsidR="00597C5E" w:rsidRPr="00597C5E">
        <w:rPr>
          <w:rFonts w:ascii="Times New Roman" w:hAnsi="Times New Roman" w:cs="Times New Roman"/>
          <w:sz w:val="28"/>
          <w:szCs w:val="28"/>
          <w:lang w:val="kk-KZ"/>
        </w:rPr>
        <w:t>Абилхаирхана</w:t>
      </w:r>
      <w:r w:rsidR="00597C5E" w:rsidRPr="00597C5E">
        <w:rPr>
          <w:rFonts w:ascii="Times New Roman" w:hAnsi="Times New Roman" w:cs="Times New Roman"/>
          <w:sz w:val="28"/>
          <w:szCs w:val="28"/>
        </w:rPr>
        <w:t xml:space="preserve">, </w:t>
      </w:r>
      <w:r w:rsidR="00597C5E" w:rsidRPr="00597C5E">
        <w:rPr>
          <w:rFonts w:ascii="Times New Roman" w:hAnsi="Times New Roman" w:cs="Times New Roman"/>
          <w:sz w:val="28"/>
          <w:szCs w:val="28"/>
          <w:lang w:val="kk-KZ"/>
        </w:rPr>
        <w:t>57</w:t>
      </w:r>
      <w:r w:rsidR="00597C5E" w:rsidRPr="00597C5E">
        <w:rPr>
          <w:rFonts w:ascii="Times New Roman" w:hAnsi="Times New Roman" w:cs="Times New Roman"/>
          <w:bCs/>
          <w:color w:val="000000"/>
          <w:sz w:val="28"/>
          <w:szCs w:val="28"/>
          <w:lang w:val="kk-KZ"/>
        </w:rPr>
        <w:t xml:space="preserve"> </w:t>
      </w:r>
      <w:r w:rsidR="00600DB8" w:rsidRPr="00597C5E">
        <w:rPr>
          <w:rFonts w:ascii="Times New Roman" w:hAnsi="Times New Roman" w:cs="Times New Roman"/>
          <w:sz w:val="28"/>
          <w:szCs w:val="28"/>
          <w:lang w:val="kk-KZ"/>
        </w:rPr>
        <w:t>.</w:t>
      </w:r>
      <w:r w:rsidR="000A3812" w:rsidRPr="00597C5E">
        <w:rPr>
          <w:rFonts w:ascii="Times New Roman" w:hAnsi="Times New Roman" w:cs="Times New Roman"/>
          <w:sz w:val="28"/>
          <w:szCs w:val="28"/>
          <w:lang w:val="kk-KZ"/>
        </w:rPr>
        <w:t xml:space="preserve"> </w:t>
      </w:r>
    </w:p>
    <w:p w:rsidR="001D52CC" w:rsidRPr="00597C5E"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72DC"/>
    <w:rsid w:val="0002030F"/>
    <w:rsid w:val="000331FD"/>
    <w:rsid w:val="000362C3"/>
    <w:rsid w:val="000366A5"/>
    <w:rsid w:val="00036DED"/>
    <w:rsid w:val="000443F8"/>
    <w:rsid w:val="0004543B"/>
    <w:rsid w:val="00046325"/>
    <w:rsid w:val="000550B7"/>
    <w:rsid w:val="00061BC9"/>
    <w:rsid w:val="0007570B"/>
    <w:rsid w:val="00080018"/>
    <w:rsid w:val="00080595"/>
    <w:rsid w:val="00080A4A"/>
    <w:rsid w:val="00080D0C"/>
    <w:rsid w:val="000866C1"/>
    <w:rsid w:val="00090B48"/>
    <w:rsid w:val="0009319A"/>
    <w:rsid w:val="0009423B"/>
    <w:rsid w:val="000A0212"/>
    <w:rsid w:val="000A0BB1"/>
    <w:rsid w:val="000A0D91"/>
    <w:rsid w:val="000A3812"/>
    <w:rsid w:val="000D3B60"/>
    <w:rsid w:val="000E4491"/>
    <w:rsid w:val="001036C2"/>
    <w:rsid w:val="00111A05"/>
    <w:rsid w:val="00112082"/>
    <w:rsid w:val="00123498"/>
    <w:rsid w:val="00141812"/>
    <w:rsid w:val="0015138E"/>
    <w:rsid w:val="0015157A"/>
    <w:rsid w:val="00152C81"/>
    <w:rsid w:val="001536E7"/>
    <w:rsid w:val="00154917"/>
    <w:rsid w:val="00160F35"/>
    <w:rsid w:val="00163D30"/>
    <w:rsid w:val="00164DD3"/>
    <w:rsid w:val="00165454"/>
    <w:rsid w:val="00177E27"/>
    <w:rsid w:val="001850AD"/>
    <w:rsid w:val="001864C2"/>
    <w:rsid w:val="00192E88"/>
    <w:rsid w:val="001A661D"/>
    <w:rsid w:val="001B6341"/>
    <w:rsid w:val="001C1933"/>
    <w:rsid w:val="001D0B48"/>
    <w:rsid w:val="001D0F22"/>
    <w:rsid w:val="001D3BED"/>
    <w:rsid w:val="001D52CC"/>
    <w:rsid w:val="001E1B86"/>
    <w:rsid w:val="001E6A6E"/>
    <w:rsid w:val="001F01B7"/>
    <w:rsid w:val="001F5400"/>
    <w:rsid w:val="001F5C28"/>
    <w:rsid w:val="0021339F"/>
    <w:rsid w:val="002239B4"/>
    <w:rsid w:val="00233248"/>
    <w:rsid w:val="00240F08"/>
    <w:rsid w:val="00241ABC"/>
    <w:rsid w:val="00242A4E"/>
    <w:rsid w:val="00246D74"/>
    <w:rsid w:val="00260032"/>
    <w:rsid w:val="00265C96"/>
    <w:rsid w:val="00270E68"/>
    <w:rsid w:val="0027484D"/>
    <w:rsid w:val="00283376"/>
    <w:rsid w:val="00284C02"/>
    <w:rsid w:val="00291E78"/>
    <w:rsid w:val="0029385E"/>
    <w:rsid w:val="00294848"/>
    <w:rsid w:val="00297FEB"/>
    <w:rsid w:val="002A0F59"/>
    <w:rsid w:val="002B1C85"/>
    <w:rsid w:val="002B1FFE"/>
    <w:rsid w:val="002B37D4"/>
    <w:rsid w:val="002B5445"/>
    <w:rsid w:val="002B6D53"/>
    <w:rsid w:val="002C07AA"/>
    <w:rsid w:val="002C74C2"/>
    <w:rsid w:val="002C7C25"/>
    <w:rsid w:val="002E7339"/>
    <w:rsid w:val="002F515B"/>
    <w:rsid w:val="003042A7"/>
    <w:rsid w:val="00316A3C"/>
    <w:rsid w:val="00320C52"/>
    <w:rsid w:val="0034147B"/>
    <w:rsid w:val="00342C34"/>
    <w:rsid w:val="00345D69"/>
    <w:rsid w:val="003528C9"/>
    <w:rsid w:val="003540A3"/>
    <w:rsid w:val="00354B34"/>
    <w:rsid w:val="00362C1E"/>
    <w:rsid w:val="00362DF1"/>
    <w:rsid w:val="00362FC1"/>
    <w:rsid w:val="00371709"/>
    <w:rsid w:val="00377127"/>
    <w:rsid w:val="00384F35"/>
    <w:rsid w:val="003865B8"/>
    <w:rsid w:val="00396398"/>
    <w:rsid w:val="003A1473"/>
    <w:rsid w:val="003A63F1"/>
    <w:rsid w:val="003B1489"/>
    <w:rsid w:val="003B6A90"/>
    <w:rsid w:val="003C3D6B"/>
    <w:rsid w:val="003C540C"/>
    <w:rsid w:val="003D1179"/>
    <w:rsid w:val="003D6CC0"/>
    <w:rsid w:val="003E1295"/>
    <w:rsid w:val="003E2EF4"/>
    <w:rsid w:val="003E5DEE"/>
    <w:rsid w:val="003E683C"/>
    <w:rsid w:val="003F232F"/>
    <w:rsid w:val="003F4495"/>
    <w:rsid w:val="003F4CC9"/>
    <w:rsid w:val="003F7086"/>
    <w:rsid w:val="00403E21"/>
    <w:rsid w:val="004070E4"/>
    <w:rsid w:val="004076CC"/>
    <w:rsid w:val="00410661"/>
    <w:rsid w:val="00415A76"/>
    <w:rsid w:val="00425726"/>
    <w:rsid w:val="00436A34"/>
    <w:rsid w:val="00443395"/>
    <w:rsid w:val="004434A1"/>
    <w:rsid w:val="00443D66"/>
    <w:rsid w:val="00447844"/>
    <w:rsid w:val="00457CA1"/>
    <w:rsid w:val="004635B9"/>
    <w:rsid w:val="00466DA6"/>
    <w:rsid w:val="00472ACD"/>
    <w:rsid w:val="00473406"/>
    <w:rsid w:val="0047461D"/>
    <w:rsid w:val="004769A0"/>
    <w:rsid w:val="00477EF1"/>
    <w:rsid w:val="00483A2D"/>
    <w:rsid w:val="00490023"/>
    <w:rsid w:val="004D0FE8"/>
    <w:rsid w:val="004D7EEF"/>
    <w:rsid w:val="004E1260"/>
    <w:rsid w:val="004E6EF3"/>
    <w:rsid w:val="00511E91"/>
    <w:rsid w:val="0051440A"/>
    <w:rsid w:val="00514A4C"/>
    <w:rsid w:val="005158A4"/>
    <w:rsid w:val="00517156"/>
    <w:rsid w:val="00520CDF"/>
    <w:rsid w:val="005210DC"/>
    <w:rsid w:val="00524403"/>
    <w:rsid w:val="00536B53"/>
    <w:rsid w:val="00541DA2"/>
    <w:rsid w:val="00567F92"/>
    <w:rsid w:val="005706D2"/>
    <w:rsid w:val="00570BCF"/>
    <w:rsid w:val="00581254"/>
    <w:rsid w:val="005919D9"/>
    <w:rsid w:val="00597C5E"/>
    <w:rsid w:val="005B0BAD"/>
    <w:rsid w:val="005B19BC"/>
    <w:rsid w:val="005B31F5"/>
    <w:rsid w:val="005C176D"/>
    <w:rsid w:val="005C2B42"/>
    <w:rsid w:val="005C3E3C"/>
    <w:rsid w:val="005C77BF"/>
    <w:rsid w:val="005D57C4"/>
    <w:rsid w:val="005E4AE8"/>
    <w:rsid w:val="005E5673"/>
    <w:rsid w:val="005F77D9"/>
    <w:rsid w:val="00600DB8"/>
    <w:rsid w:val="00605E20"/>
    <w:rsid w:val="0061356E"/>
    <w:rsid w:val="006138D5"/>
    <w:rsid w:val="00613C67"/>
    <w:rsid w:val="0062347D"/>
    <w:rsid w:val="00623BD1"/>
    <w:rsid w:val="00623D11"/>
    <w:rsid w:val="00631477"/>
    <w:rsid w:val="006355A9"/>
    <w:rsid w:val="00640EB5"/>
    <w:rsid w:val="0064552E"/>
    <w:rsid w:val="0064584A"/>
    <w:rsid w:val="0066210E"/>
    <w:rsid w:val="00662438"/>
    <w:rsid w:val="00663AB4"/>
    <w:rsid w:val="006765AA"/>
    <w:rsid w:val="00680F26"/>
    <w:rsid w:val="00681971"/>
    <w:rsid w:val="00693E37"/>
    <w:rsid w:val="00697E4B"/>
    <w:rsid w:val="006A3499"/>
    <w:rsid w:val="006A715E"/>
    <w:rsid w:val="006A7C4B"/>
    <w:rsid w:val="006B5F8D"/>
    <w:rsid w:val="006B6B89"/>
    <w:rsid w:val="006C3705"/>
    <w:rsid w:val="006C39A9"/>
    <w:rsid w:val="006C62A5"/>
    <w:rsid w:val="006C6332"/>
    <w:rsid w:val="006C6F01"/>
    <w:rsid w:val="006D073F"/>
    <w:rsid w:val="006E11F9"/>
    <w:rsid w:val="006F40CB"/>
    <w:rsid w:val="00710AAB"/>
    <w:rsid w:val="0071519A"/>
    <w:rsid w:val="00734CAF"/>
    <w:rsid w:val="00744E2A"/>
    <w:rsid w:val="007514E0"/>
    <w:rsid w:val="00751B71"/>
    <w:rsid w:val="007671DF"/>
    <w:rsid w:val="00771D44"/>
    <w:rsid w:val="0078255B"/>
    <w:rsid w:val="0078282B"/>
    <w:rsid w:val="00783E62"/>
    <w:rsid w:val="00793FBB"/>
    <w:rsid w:val="007B0554"/>
    <w:rsid w:val="007B4B82"/>
    <w:rsid w:val="007B4CBE"/>
    <w:rsid w:val="007D2181"/>
    <w:rsid w:val="007D65AB"/>
    <w:rsid w:val="007E19AE"/>
    <w:rsid w:val="007E56F5"/>
    <w:rsid w:val="007E5905"/>
    <w:rsid w:val="008014A3"/>
    <w:rsid w:val="0081684D"/>
    <w:rsid w:val="008232BE"/>
    <w:rsid w:val="00825DA4"/>
    <w:rsid w:val="00832425"/>
    <w:rsid w:val="00832CEE"/>
    <w:rsid w:val="00833CE1"/>
    <w:rsid w:val="0085438A"/>
    <w:rsid w:val="00857287"/>
    <w:rsid w:val="00861A65"/>
    <w:rsid w:val="008671D0"/>
    <w:rsid w:val="0087245B"/>
    <w:rsid w:val="00872AE4"/>
    <w:rsid w:val="008844AE"/>
    <w:rsid w:val="0088615A"/>
    <w:rsid w:val="008A48E8"/>
    <w:rsid w:val="008B71A7"/>
    <w:rsid w:val="008C2170"/>
    <w:rsid w:val="008C4C9D"/>
    <w:rsid w:val="008E5624"/>
    <w:rsid w:val="008E5ADD"/>
    <w:rsid w:val="008F0BEA"/>
    <w:rsid w:val="008F1D89"/>
    <w:rsid w:val="008F44BF"/>
    <w:rsid w:val="008F4FB8"/>
    <w:rsid w:val="009070E7"/>
    <w:rsid w:val="00907C80"/>
    <w:rsid w:val="00930AB5"/>
    <w:rsid w:val="00963013"/>
    <w:rsid w:val="009707DE"/>
    <w:rsid w:val="009761D6"/>
    <w:rsid w:val="0098541C"/>
    <w:rsid w:val="009A30F5"/>
    <w:rsid w:val="009A6A8B"/>
    <w:rsid w:val="009C5A18"/>
    <w:rsid w:val="009C6671"/>
    <w:rsid w:val="009E069F"/>
    <w:rsid w:val="009E5087"/>
    <w:rsid w:val="009E6EA1"/>
    <w:rsid w:val="00A0273F"/>
    <w:rsid w:val="00A06524"/>
    <w:rsid w:val="00A06E65"/>
    <w:rsid w:val="00A163B0"/>
    <w:rsid w:val="00A2121D"/>
    <w:rsid w:val="00A31C49"/>
    <w:rsid w:val="00A40634"/>
    <w:rsid w:val="00A43A96"/>
    <w:rsid w:val="00A46D51"/>
    <w:rsid w:val="00A51DF5"/>
    <w:rsid w:val="00A6070C"/>
    <w:rsid w:val="00A668A3"/>
    <w:rsid w:val="00A708F7"/>
    <w:rsid w:val="00A93FA4"/>
    <w:rsid w:val="00A95679"/>
    <w:rsid w:val="00A96378"/>
    <w:rsid w:val="00AB5F51"/>
    <w:rsid w:val="00AB69A5"/>
    <w:rsid w:val="00AB6CF6"/>
    <w:rsid w:val="00AB7D7C"/>
    <w:rsid w:val="00AC7CCD"/>
    <w:rsid w:val="00AE3DD7"/>
    <w:rsid w:val="00AF2048"/>
    <w:rsid w:val="00B05CE7"/>
    <w:rsid w:val="00B06BE2"/>
    <w:rsid w:val="00B119E2"/>
    <w:rsid w:val="00B122DD"/>
    <w:rsid w:val="00B306A2"/>
    <w:rsid w:val="00B35BA5"/>
    <w:rsid w:val="00B3616C"/>
    <w:rsid w:val="00B400AD"/>
    <w:rsid w:val="00B54337"/>
    <w:rsid w:val="00B54698"/>
    <w:rsid w:val="00B6673D"/>
    <w:rsid w:val="00B67D90"/>
    <w:rsid w:val="00B7692B"/>
    <w:rsid w:val="00B83524"/>
    <w:rsid w:val="00B96C55"/>
    <w:rsid w:val="00B97FDE"/>
    <w:rsid w:val="00BA2CE0"/>
    <w:rsid w:val="00BB4E63"/>
    <w:rsid w:val="00BC0852"/>
    <w:rsid w:val="00BC5431"/>
    <w:rsid w:val="00BC6D0F"/>
    <w:rsid w:val="00BE1772"/>
    <w:rsid w:val="00BE1EC1"/>
    <w:rsid w:val="00BF047F"/>
    <w:rsid w:val="00BF393E"/>
    <w:rsid w:val="00C2526A"/>
    <w:rsid w:val="00C260D6"/>
    <w:rsid w:val="00C36E48"/>
    <w:rsid w:val="00C57C7A"/>
    <w:rsid w:val="00C57C88"/>
    <w:rsid w:val="00C6265C"/>
    <w:rsid w:val="00C63879"/>
    <w:rsid w:val="00C70F32"/>
    <w:rsid w:val="00C75AA6"/>
    <w:rsid w:val="00C82FA1"/>
    <w:rsid w:val="00C93A80"/>
    <w:rsid w:val="00CA3D6D"/>
    <w:rsid w:val="00CA5617"/>
    <w:rsid w:val="00CB4F7D"/>
    <w:rsid w:val="00CE06FC"/>
    <w:rsid w:val="00CE2269"/>
    <w:rsid w:val="00CE4BD8"/>
    <w:rsid w:val="00CE74D3"/>
    <w:rsid w:val="00CE7916"/>
    <w:rsid w:val="00CF2725"/>
    <w:rsid w:val="00CF28EF"/>
    <w:rsid w:val="00D03A37"/>
    <w:rsid w:val="00D03C01"/>
    <w:rsid w:val="00D103B8"/>
    <w:rsid w:val="00D13642"/>
    <w:rsid w:val="00D167EA"/>
    <w:rsid w:val="00D1720A"/>
    <w:rsid w:val="00D27BC6"/>
    <w:rsid w:val="00D41E1B"/>
    <w:rsid w:val="00D50E8D"/>
    <w:rsid w:val="00D52801"/>
    <w:rsid w:val="00D63617"/>
    <w:rsid w:val="00D740F6"/>
    <w:rsid w:val="00D75ABD"/>
    <w:rsid w:val="00D8346F"/>
    <w:rsid w:val="00D959C6"/>
    <w:rsid w:val="00DA1081"/>
    <w:rsid w:val="00DA146B"/>
    <w:rsid w:val="00DB172C"/>
    <w:rsid w:val="00DB20D8"/>
    <w:rsid w:val="00DB6D16"/>
    <w:rsid w:val="00DC00FA"/>
    <w:rsid w:val="00DC14D9"/>
    <w:rsid w:val="00DC53E6"/>
    <w:rsid w:val="00DC7883"/>
    <w:rsid w:val="00DC79F1"/>
    <w:rsid w:val="00DD781A"/>
    <w:rsid w:val="00DE0A92"/>
    <w:rsid w:val="00DF2D35"/>
    <w:rsid w:val="00E00F22"/>
    <w:rsid w:val="00E0143F"/>
    <w:rsid w:val="00E2720D"/>
    <w:rsid w:val="00E30B75"/>
    <w:rsid w:val="00E34CA0"/>
    <w:rsid w:val="00E369A0"/>
    <w:rsid w:val="00E62D67"/>
    <w:rsid w:val="00E644D9"/>
    <w:rsid w:val="00E71C80"/>
    <w:rsid w:val="00E75C01"/>
    <w:rsid w:val="00E8194D"/>
    <w:rsid w:val="00E87321"/>
    <w:rsid w:val="00E95E4A"/>
    <w:rsid w:val="00EA3F6E"/>
    <w:rsid w:val="00EC1B00"/>
    <w:rsid w:val="00EC4866"/>
    <w:rsid w:val="00EC6771"/>
    <w:rsid w:val="00EF52BB"/>
    <w:rsid w:val="00F02AD3"/>
    <w:rsid w:val="00F053DA"/>
    <w:rsid w:val="00F1098C"/>
    <w:rsid w:val="00F11E5C"/>
    <w:rsid w:val="00F12517"/>
    <w:rsid w:val="00F13C52"/>
    <w:rsid w:val="00F14D36"/>
    <w:rsid w:val="00F31AB6"/>
    <w:rsid w:val="00F3315E"/>
    <w:rsid w:val="00F33AC1"/>
    <w:rsid w:val="00F43B85"/>
    <w:rsid w:val="00F51209"/>
    <w:rsid w:val="00F51A25"/>
    <w:rsid w:val="00F540F1"/>
    <w:rsid w:val="00F54400"/>
    <w:rsid w:val="00F54E78"/>
    <w:rsid w:val="00F556FA"/>
    <w:rsid w:val="00F5583D"/>
    <w:rsid w:val="00F564E0"/>
    <w:rsid w:val="00F636C2"/>
    <w:rsid w:val="00F7571D"/>
    <w:rsid w:val="00F81096"/>
    <w:rsid w:val="00F859D8"/>
    <w:rsid w:val="00F85C9F"/>
    <w:rsid w:val="00F8737C"/>
    <w:rsid w:val="00F9749F"/>
    <w:rsid w:val="00FA175A"/>
    <w:rsid w:val="00FB39A3"/>
    <w:rsid w:val="00FC03A2"/>
    <w:rsid w:val="00FD2F0B"/>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ketova@kgd.gov.kz" TargetMode="External"/><Relationship Id="rId13" Type="http://schemas.openxmlformats.org/officeDocument/2006/relationships/hyperlink" Target="mailto:zko_akzhaik@kgd.gov.kz" TargetMode="External"/><Relationship Id="rId18" Type="http://schemas.openxmlformats.org/officeDocument/2006/relationships/hyperlink" Target="http://urist/rus/docs/K1500000414" TargetMode="External"/><Relationship Id="rId3" Type="http://schemas.openxmlformats.org/officeDocument/2006/relationships/styles" Target="styles.xml"/><Relationship Id="rId21" Type="http://schemas.openxmlformats.org/officeDocument/2006/relationships/hyperlink" Target="http://urist/rus/docs/V1500012639" TargetMode="External"/><Relationship Id="rId7" Type="http://schemas.openxmlformats.org/officeDocument/2006/relationships/hyperlink" Target="mailto:sbuketova@taxwest.mgd.kz" TargetMode="External"/><Relationship Id="rId12" Type="http://schemas.openxmlformats.org/officeDocument/2006/relationships/hyperlink" Target="mailto:bkartabaev@taxwest.mgd.kz" TargetMode="External"/><Relationship Id="rId17" Type="http://schemas.openxmlformats.org/officeDocument/2006/relationships/hyperlink" Target="http://urist/rus/docs/V1500010348" TargetMode="External"/><Relationship Id="rId2" Type="http://schemas.openxmlformats.org/officeDocument/2006/relationships/numbering" Target="numbering.xml"/><Relationship Id="rId16" Type="http://schemas.openxmlformats.org/officeDocument/2006/relationships/hyperlink" Target="mailto:zko_akzhaik@kgd.gov.kz" TargetMode="External"/><Relationship Id="rId20" Type="http://schemas.openxmlformats.org/officeDocument/2006/relationships/hyperlink" Target="http://urist/rus/docs/Z1300000073" TargetMode="Externa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buketova@kgd.gov.kz" TargetMode="Externa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mailto:sbuketova@taxwest.mgd.kz" TargetMode="External"/><Relationship Id="rId19" Type="http://schemas.openxmlformats.org/officeDocument/2006/relationships/hyperlink" Target="http://urist/rus/docs/V1000006697" TargetMode="Externa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bkartabaev@taxwest.mgd.kz"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72D8-2902-4F34-BC2C-99DD64E7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886</cp:revision>
  <dcterms:created xsi:type="dcterms:W3CDTF">2016-05-03T07:47:00Z</dcterms:created>
  <dcterms:modified xsi:type="dcterms:W3CDTF">2017-01-24T07:26:00Z</dcterms:modified>
</cp:coreProperties>
</file>