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4508CC" w:rsidRPr="004508CC" w:rsidTr="007D12DA">
        <w:trPr>
          <w:tblCellSpacing w:w="15" w:type="dxa"/>
          <w:jc w:val="right"/>
        </w:trPr>
        <w:tc>
          <w:tcPr>
            <w:tcW w:w="3420" w:type="dxa"/>
            <w:vAlign w:val="center"/>
            <w:hideMark/>
          </w:tcPr>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Қазақстан Республикасы</w:t>
            </w:r>
            <w:r w:rsidRPr="004508CC">
              <w:rPr>
                <w:rFonts w:ascii="Times New Roman" w:eastAsia="Times New Roman" w:hAnsi="Times New Roman" w:cs="Times New Roman"/>
                <w:sz w:val="24"/>
                <w:szCs w:val="24"/>
                <w:lang w:eastAsia="ru-RU"/>
              </w:rPr>
              <w:br/>
              <w:t>Қаржы министрінің</w:t>
            </w:r>
            <w:r w:rsidRPr="004508CC">
              <w:rPr>
                <w:rFonts w:ascii="Times New Roman" w:eastAsia="Times New Roman" w:hAnsi="Times New Roman" w:cs="Times New Roman"/>
                <w:sz w:val="24"/>
                <w:szCs w:val="24"/>
                <w:lang w:eastAsia="ru-RU"/>
              </w:rPr>
              <w:br/>
              <w:t>2015 жылғы 4 маусымдағы</w:t>
            </w:r>
            <w:r w:rsidRPr="004508CC">
              <w:rPr>
                <w:rFonts w:ascii="Times New Roman" w:eastAsia="Times New Roman" w:hAnsi="Times New Roman" w:cs="Times New Roman"/>
                <w:sz w:val="24"/>
                <w:szCs w:val="24"/>
                <w:lang w:eastAsia="ru-RU"/>
              </w:rPr>
              <w:br/>
              <w:t>№ 348 бұйрығына</w:t>
            </w:r>
            <w:r w:rsidRPr="004508CC">
              <w:rPr>
                <w:rFonts w:ascii="Times New Roman" w:eastAsia="Times New Roman" w:hAnsi="Times New Roman" w:cs="Times New Roman"/>
                <w:sz w:val="24"/>
                <w:szCs w:val="24"/>
                <w:lang w:eastAsia="ru-RU"/>
              </w:rPr>
              <w:br/>
              <w:t>42-қосымша</w:t>
            </w:r>
          </w:p>
        </w:tc>
      </w:tr>
    </w:tbl>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"Тауарды құрастырылмаған немесе жиналмаған түрде, оның ішінде</w:t>
      </w:r>
      <w:r w:rsidRPr="004508CC">
        <w:rPr>
          <w:rFonts w:ascii="Times New Roman" w:eastAsia="Times New Roman" w:hAnsi="Times New Roman" w:cs="Times New Roman"/>
          <w:b/>
          <w:bCs/>
          <w:sz w:val="27"/>
          <w:szCs w:val="27"/>
          <w:lang w:eastAsia="ru-RU"/>
        </w:rPr>
        <w:br/>
        <w:t>белгіленген уақыт кезеңі ішінде әртүрлі партиялармен әкелу</w:t>
      </w:r>
      <w:r w:rsidRPr="004508CC">
        <w:rPr>
          <w:rFonts w:ascii="Times New Roman" w:eastAsia="Times New Roman" w:hAnsi="Times New Roman" w:cs="Times New Roman"/>
          <w:b/>
          <w:bCs/>
          <w:sz w:val="27"/>
          <w:szCs w:val="27"/>
          <w:lang w:eastAsia="ru-RU"/>
        </w:rPr>
        <w:br/>
        <w:t>көзделген жинақталмаған немесе аяқталмаған түрде жіктеу туралы</w:t>
      </w:r>
      <w:r w:rsidRPr="004508CC">
        <w:rPr>
          <w:rFonts w:ascii="Times New Roman" w:eastAsia="Times New Roman" w:hAnsi="Times New Roman" w:cs="Times New Roman"/>
          <w:b/>
          <w:bCs/>
          <w:sz w:val="27"/>
          <w:szCs w:val="27"/>
          <w:lang w:eastAsia="ru-RU"/>
        </w:rPr>
        <w:br/>
        <w:t xml:space="preserve">шешімді беру" мемлекеттік </w:t>
      </w:r>
      <w:proofErr w:type="gramStart"/>
      <w:r w:rsidRPr="004508CC">
        <w:rPr>
          <w:rFonts w:ascii="Times New Roman" w:eastAsia="Times New Roman" w:hAnsi="Times New Roman" w:cs="Times New Roman"/>
          <w:b/>
          <w:bCs/>
          <w:sz w:val="27"/>
          <w:szCs w:val="27"/>
          <w:lang w:eastAsia="ru-RU"/>
        </w:rPr>
        <w:t>к</w:t>
      </w:r>
      <w:proofErr w:type="gramEnd"/>
      <w:r w:rsidRPr="004508CC">
        <w:rPr>
          <w:rFonts w:ascii="Times New Roman" w:eastAsia="Times New Roman" w:hAnsi="Times New Roman" w:cs="Times New Roman"/>
          <w:b/>
          <w:bCs/>
          <w:sz w:val="27"/>
          <w:szCs w:val="27"/>
          <w:lang w:eastAsia="ru-RU"/>
        </w:rPr>
        <w:t>өрсетілетін қызмет регламенті</w:t>
      </w:r>
    </w:p>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1. Жалпы ережелер</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1.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өрсетілетін қызметті (бұдан әрі – мемлекеттік көрсетілетін қызмет) Қазақстан Республикасы Қаржы министрінің 2015 жылғы 27 сәуірдегі № 284 бұйрығымен бекітілген (нормативтік құқықтық актілердің мемлекеттік тізілімінде 11273 тіркелген) "Белгілі бі</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 xml:space="preserve">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 xml:space="preserve">өрсетілетін қызмет </w:t>
      </w:r>
      <w:hyperlink r:id="rId5" w:anchor="z1035" w:history="1">
        <w:r w:rsidRPr="007D12DA">
          <w:rPr>
            <w:rFonts w:ascii="Times New Roman" w:hAnsi="Times New Roman" w:cs="Times New Roman"/>
            <w:color w:val="0000FF"/>
            <w:sz w:val="28"/>
            <w:szCs w:val="28"/>
            <w:u w:val="single"/>
            <w:lang w:eastAsia="ru-RU"/>
          </w:rPr>
          <w:t>стандартының</w:t>
        </w:r>
      </w:hyperlink>
      <w:r w:rsidRPr="007D12DA">
        <w:rPr>
          <w:rFonts w:ascii="Times New Roman" w:hAnsi="Times New Roman" w:cs="Times New Roman"/>
          <w:sz w:val="28"/>
          <w:szCs w:val="28"/>
          <w:lang w:eastAsia="ru-RU"/>
        </w:rPr>
        <w:t xml:space="preserve"> (бұдан әрі – Стандарт) негізінде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Құжаттарды қабылдау және мемлекеттік қызметті көрсету нәтижесін беру: </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көрсетілетін қызметті берушінің кеңсесі;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"Азаматтарға арналған үкімет" Мемлекеттік корпорациясы" коммерциялық емес акционерлік қоғамы (бұдан ә</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 – Мемлекеттік корпорация) арқылы жүзеге асырылады.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Мемлекеттік қызметті көрсету нысаны: қағаз тү</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інде.</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Мемлекеттік қызмет көрсету нәтижесі – белгілі бі</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 xml:space="preserve"> уақыт кезеңі ішінде әртүрлі партиямен әкелу болжанған, құрастырылмаған немесе бөлшектелген түрдегі, оның ішінде жиынтықталмаған немесе жасалып бітпеген түрдегі тауарды сыныптау туралы шешім (бұдан әрі – құрастырылмаған түрдегі тауарды сыныптау туралы шешім) не Стандарттың </w:t>
      </w:r>
      <w:hyperlink r:id="rId6" w:anchor="z1047" w:history="1">
        <w:r w:rsidRPr="007D12DA">
          <w:rPr>
            <w:rFonts w:ascii="Times New Roman" w:hAnsi="Times New Roman" w:cs="Times New Roman"/>
            <w:color w:val="0000FF"/>
            <w:sz w:val="28"/>
            <w:szCs w:val="28"/>
            <w:u w:val="single"/>
            <w:lang w:eastAsia="ru-RU"/>
          </w:rPr>
          <w:t>10-тармағында</w:t>
        </w:r>
      </w:hyperlink>
      <w:r w:rsidRPr="007D12DA">
        <w:rPr>
          <w:rFonts w:ascii="Times New Roman" w:hAnsi="Times New Roman" w:cs="Times New Roman"/>
          <w:sz w:val="28"/>
          <w:szCs w:val="28"/>
          <w:lang w:eastAsia="ru-RU"/>
        </w:rPr>
        <w:t>көрсетілген жағдайларда және негіздемелер бойынша мемлекеттік қызметті көрсетуден бас тарту туралы дәлелді жауап беру.</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Мемлекеттік қызметті көрсету нәтижесін ұсыну нысаны: қағаз тү</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інде.</w:t>
      </w:r>
    </w:p>
    <w:p w:rsidR="007D12DA" w:rsidRDefault="007D12DA" w:rsidP="007D12DA">
      <w:pPr>
        <w:pStyle w:val="a7"/>
        <w:ind w:firstLine="709"/>
        <w:jc w:val="both"/>
        <w:rPr>
          <w:rFonts w:ascii="Times New Roman" w:hAnsi="Times New Roman" w:cs="Times New Roman"/>
          <w:b/>
          <w:bCs/>
          <w:sz w:val="28"/>
          <w:szCs w:val="28"/>
          <w:lang w:eastAsia="ru-RU"/>
        </w:rPr>
      </w:pPr>
    </w:p>
    <w:p w:rsidR="007D12DA" w:rsidRDefault="007D12DA" w:rsidP="007D12DA">
      <w:pPr>
        <w:pStyle w:val="a7"/>
        <w:ind w:firstLine="709"/>
        <w:jc w:val="both"/>
        <w:rPr>
          <w:rFonts w:ascii="Times New Roman" w:hAnsi="Times New Roman" w:cs="Times New Roman"/>
          <w:b/>
          <w:bCs/>
          <w:sz w:val="28"/>
          <w:szCs w:val="28"/>
          <w:lang w:eastAsia="ru-RU"/>
        </w:rPr>
      </w:pPr>
    </w:p>
    <w:p w:rsidR="004508CC" w:rsidRDefault="004508CC" w:rsidP="007D12DA">
      <w:pPr>
        <w:pStyle w:val="a7"/>
        <w:ind w:firstLine="709"/>
        <w:jc w:val="center"/>
        <w:rPr>
          <w:rFonts w:ascii="Times New Roman" w:hAnsi="Times New Roman" w:cs="Times New Roman"/>
          <w:b/>
          <w:bCs/>
          <w:sz w:val="28"/>
          <w:szCs w:val="28"/>
          <w:lang w:eastAsia="ru-RU"/>
        </w:rPr>
      </w:pPr>
      <w:r w:rsidRPr="007D12DA">
        <w:rPr>
          <w:rFonts w:ascii="Times New Roman" w:hAnsi="Times New Roman" w:cs="Times New Roman"/>
          <w:b/>
          <w:bCs/>
          <w:sz w:val="28"/>
          <w:szCs w:val="28"/>
          <w:lang w:eastAsia="ru-RU"/>
        </w:rPr>
        <w:lastRenderedPageBreak/>
        <w:t>2. Мемлекеттік қызмет көрсету процесінде көрсетілетін</w:t>
      </w:r>
      <w:r w:rsidRPr="007D12DA">
        <w:rPr>
          <w:rFonts w:ascii="Times New Roman" w:hAnsi="Times New Roman" w:cs="Times New Roman"/>
          <w:b/>
          <w:bCs/>
          <w:sz w:val="28"/>
          <w:szCs w:val="28"/>
          <w:lang w:eastAsia="ru-RU"/>
        </w:rPr>
        <w:br/>
        <w:t>қызметті берушінің құрылымдық бөлімшелерінің</w:t>
      </w:r>
      <w:r w:rsidRPr="007D12DA">
        <w:rPr>
          <w:rFonts w:ascii="Times New Roman" w:hAnsi="Times New Roman" w:cs="Times New Roman"/>
          <w:b/>
          <w:bCs/>
          <w:sz w:val="28"/>
          <w:szCs w:val="28"/>
          <w:lang w:eastAsia="ru-RU"/>
        </w:rPr>
        <w:br/>
        <w:t>(қызметкерлерінің) і</w:t>
      </w:r>
      <w:proofErr w:type="gramStart"/>
      <w:r w:rsidRPr="007D12DA">
        <w:rPr>
          <w:rFonts w:ascii="Times New Roman" w:hAnsi="Times New Roman" w:cs="Times New Roman"/>
          <w:b/>
          <w:bCs/>
          <w:sz w:val="28"/>
          <w:szCs w:val="28"/>
          <w:lang w:eastAsia="ru-RU"/>
        </w:rPr>
        <w:t>с-</w:t>
      </w:r>
      <w:proofErr w:type="gramEnd"/>
      <w:r w:rsidRPr="007D12DA">
        <w:rPr>
          <w:rFonts w:ascii="Times New Roman" w:hAnsi="Times New Roman" w:cs="Times New Roman"/>
          <w:b/>
          <w:bCs/>
          <w:sz w:val="28"/>
          <w:szCs w:val="28"/>
          <w:lang w:eastAsia="ru-RU"/>
        </w:rPr>
        <w:t>әрекеті тәртібін сипаттау</w:t>
      </w:r>
    </w:p>
    <w:p w:rsidR="007D12DA" w:rsidRPr="007D12DA" w:rsidRDefault="007D12DA" w:rsidP="007D12DA">
      <w:pPr>
        <w:pStyle w:val="a7"/>
        <w:ind w:firstLine="709"/>
        <w:jc w:val="center"/>
        <w:rPr>
          <w:rFonts w:ascii="Times New Roman" w:hAnsi="Times New Roman" w:cs="Times New Roman"/>
          <w:b/>
          <w:bCs/>
          <w:sz w:val="28"/>
          <w:szCs w:val="28"/>
          <w:lang w:eastAsia="ru-RU"/>
        </w:rPr>
      </w:pP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көрсетілетін қызметті алушыдан құрастырылмаған түрдегі тауарды сыныптау туралы шешім қабылдау жөніндегі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 xml:space="preserve">і (бұдан әрі – өтініш) және Стандарттың </w:t>
      </w:r>
      <w:hyperlink r:id="rId7" w:anchor="z1046" w:history="1">
        <w:r w:rsidRPr="007D12DA">
          <w:rPr>
            <w:rFonts w:ascii="Times New Roman" w:hAnsi="Times New Roman" w:cs="Times New Roman"/>
            <w:color w:val="0000FF"/>
            <w:sz w:val="28"/>
            <w:szCs w:val="28"/>
            <w:u w:val="single"/>
            <w:lang w:eastAsia="ru-RU"/>
          </w:rPr>
          <w:t>9-тармағына</w:t>
        </w:r>
      </w:hyperlink>
      <w:r w:rsidRPr="007D12DA">
        <w:rPr>
          <w:rFonts w:ascii="Times New Roman" w:hAnsi="Times New Roman" w:cs="Times New Roman"/>
          <w:sz w:val="28"/>
          <w:szCs w:val="28"/>
          <w:lang w:eastAsia="ru-RU"/>
        </w:rPr>
        <w:t xml:space="preserve"> сәйкес оған қоса берілетін құжаттарды алуы мемлекеттік қызмет көрсету жөніндегі рәсімнің (і</w:t>
      </w:r>
      <w:proofErr w:type="gramStart"/>
      <w:r w:rsidRPr="007D12DA">
        <w:rPr>
          <w:rFonts w:ascii="Times New Roman" w:hAnsi="Times New Roman" w:cs="Times New Roman"/>
          <w:sz w:val="28"/>
          <w:szCs w:val="28"/>
          <w:lang w:eastAsia="ru-RU"/>
        </w:rPr>
        <w:t>с-</w:t>
      </w:r>
      <w:proofErr w:type="gramEnd"/>
      <w:r w:rsidRPr="007D12DA">
        <w:rPr>
          <w:rFonts w:ascii="Times New Roman" w:hAnsi="Times New Roman" w:cs="Times New Roman"/>
          <w:sz w:val="28"/>
          <w:szCs w:val="28"/>
          <w:lang w:eastAsia="ru-RU"/>
        </w:rPr>
        <w:t>әрекеттің) басталуы үшін негіздеме болып табылады.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Мемлекеттік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өрсетілетін қызмет Стандартының 4-тармағында көрсетілген мерзімдерде көрсетіледі.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5. Мемлекеттік қызмет көрсету процесінің құрамына кіретін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 (іс-әрекеттер), оларды орындау ұзақтығы: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құжаттарды қабылдау - 10 (он) минут:</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көрсетілетін қызметті берушінің кеңсе қызметкері көрсетілетін қызметті алушының қатысуымен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кеңсе қызметкері көрсетілетін қызметті алушыдан өтініш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сәттен бастап 30 (отыз) минуттың ішінде тіркеуі;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көрсетілетін қызметті беруші басшысының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тіркеген күннен бастап 1 (бір) жұмыс күннің ішінде қарауы;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мемлекеттік қызмет көрсетуге жауапты құрылымдық бөлімшесінің (бұдан ә</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 – көрсетілетін қызметті берушінің құрылымдық бөлімшесі) басшысы өтінішті алған күннен бастап 1 (бір) жұмыс күннің ішінде қарауы;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5) көрсетілетін қызметті берушінің құрылымдық бөлімшесі қызметкерінің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27 (жиырма жеті) жұмыс күннің ішінде қарауы және мемлекеттік қызметті көрсету нәтижесін ресімдеуі;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6) көрсетілетін қызметті берушінің басшысы мемлекеттік қызмет көрсету нәтижесіне оны алған күннен бастап 1 (бір) жұмыс күннің ішінде қол қоюы;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7) көрсетілетін қызметті берушінің басшысы оған қол қойғаннан кейін 30 (отыз) минуттың ішінде мемлекеттік қызметті көрсету нәтижесін тіркейді және көрсетілетін қызметті </w:t>
      </w:r>
      <w:proofErr w:type="gramStart"/>
      <w:r w:rsidRPr="007D12DA">
        <w:rPr>
          <w:rFonts w:ascii="Times New Roman" w:hAnsi="Times New Roman" w:cs="Times New Roman"/>
          <w:sz w:val="28"/>
          <w:szCs w:val="28"/>
          <w:lang w:eastAsia="ru-RU"/>
        </w:rPr>
        <w:t>алушы</w:t>
      </w:r>
      <w:proofErr w:type="gramEnd"/>
      <w:r w:rsidRPr="007D12DA">
        <w:rPr>
          <w:rFonts w:ascii="Times New Roman" w:hAnsi="Times New Roman" w:cs="Times New Roman"/>
          <w:sz w:val="28"/>
          <w:szCs w:val="28"/>
          <w:lang w:eastAsia="ru-RU"/>
        </w:rPr>
        <w:t>ға береді.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6. Мемлекеттік қызметті көрсету бойынша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әсімдердің (іс-әрекеттің) нәтижесі: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тіркелген және көрсетілетін қызметті берушінің басшысына қ</w:t>
      </w:r>
      <w:proofErr w:type="gramStart"/>
      <w:r w:rsidRPr="007D12DA">
        <w:rPr>
          <w:rFonts w:ascii="Times New Roman" w:hAnsi="Times New Roman" w:cs="Times New Roman"/>
          <w:sz w:val="28"/>
          <w:szCs w:val="28"/>
          <w:lang w:eastAsia="ru-RU"/>
        </w:rPr>
        <w:t>арау</w:t>
      </w:r>
      <w:proofErr w:type="gramEnd"/>
      <w:r w:rsidRPr="007D12DA">
        <w:rPr>
          <w:rFonts w:ascii="Times New Roman" w:hAnsi="Times New Roman" w:cs="Times New Roman"/>
          <w:sz w:val="28"/>
          <w:szCs w:val="28"/>
          <w:lang w:eastAsia="ru-RU"/>
        </w:rPr>
        <w:t>ға берілген өтініш;</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қаралған және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басшысына жолданған өтініш;</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қаралған және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қызметкерлеріне жолданған өтініш;</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lastRenderedPageBreak/>
        <w:t>4) ресімделген мемлекеттік қызметті көрсету нәтижесі;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5) көрсетілетін қызметті берушінің басшысы қол қ</w:t>
      </w:r>
      <w:proofErr w:type="gramStart"/>
      <w:r w:rsidRPr="007D12DA">
        <w:rPr>
          <w:rFonts w:ascii="Times New Roman" w:hAnsi="Times New Roman" w:cs="Times New Roman"/>
          <w:sz w:val="28"/>
          <w:szCs w:val="28"/>
          <w:lang w:eastAsia="ru-RU"/>
        </w:rPr>
        <w:t>ой</w:t>
      </w:r>
      <w:proofErr w:type="gramEnd"/>
      <w:r w:rsidRPr="007D12DA">
        <w:rPr>
          <w:rFonts w:ascii="Times New Roman" w:hAnsi="Times New Roman" w:cs="Times New Roman"/>
          <w:sz w:val="28"/>
          <w:szCs w:val="28"/>
          <w:lang w:eastAsia="ru-RU"/>
        </w:rPr>
        <w:t>ған мемлекеттік қызметті көрсету нәтижесі;</w:t>
      </w:r>
    </w:p>
    <w:p w:rsidR="004508CC"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6) тіркелген және көрсетілетін қызметті </w:t>
      </w:r>
      <w:proofErr w:type="gramStart"/>
      <w:r w:rsidRPr="007D12DA">
        <w:rPr>
          <w:rFonts w:ascii="Times New Roman" w:hAnsi="Times New Roman" w:cs="Times New Roman"/>
          <w:sz w:val="28"/>
          <w:szCs w:val="28"/>
          <w:lang w:eastAsia="ru-RU"/>
        </w:rPr>
        <w:t>алушы</w:t>
      </w:r>
      <w:proofErr w:type="gramEnd"/>
      <w:r w:rsidRPr="007D12DA">
        <w:rPr>
          <w:rFonts w:ascii="Times New Roman" w:hAnsi="Times New Roman" w:cs="Times New Roman"/>
          <w:sz w:val="28"/>
          <w:szCs w:val="28"/>
          <w:lang w:eastAsia="ru-RU"/>
        </w:rPr>
        <w:t>ға берілген мемлекеттік қызметті көрсету нәтижесі.</w:t>
      </w:r>
    </w:p>
    <w:p w:rsidR="007D12DA" w:rsidRDefault="007D12DA" w:rsidP="007D12DA">
      <w:pPr>
        <w:pStyle w:val="a7"/>
        <w:ind w:firstLine="709"/>
        <w:jc w:val="both"/>
        <w:rPr>
          <w:rFonts w:ascii="Times New Roman" w:hAnsi="Times New Roman" w:cs="Times New Roman"/>
          <w:sz w:val="28"/>
          <w:szCs w:val="28"/>
          <w:lang w:eastAsia="ru-RU"/>
        </w:rPr>
      </w:pPr>
    </w:p>
    <w:p w:rsidR="007D12DA" w:rsidRPr="007D12DA" w:rsidRDefault="007D12DA" w:rsidP="007D12DA">
      <w:pPr>
        <w:pStyle w:val="a7"/>
        <w:ind w:firstLine="709"/>
        <w:jc w:val="both"/>
        <w:rPr>
          <w:rFonts w:ascii="Times New Roman" w:hAnsi="Times New Roman" w:cs="Times New Roman"/>
          <w:sz w:val="28"/>
          <w:szCs w:val="28"/>
          <w:lang w:eastAsia="ru-RU"/>
        </w:rPr>
      </w:pPr>
    </w:p>
    <w:p w:rsidR="004508CC" w:rsidRDefault="004508CC" w:rsidP="007D12DA">
      <w:pPr>
        <w:pStyle w:val="a7"/>
        <w:ind w:firstLine="709"/>
        <w:jc w:val="center"/>
        <w:rPr>
          <w:rFonts w:ascii="Times New Roman" w:hAnsi="Times New Roman" w:cs="Times New Roman"/>
          <w:b/>
          <w:bCs/>
          <w:sz w:val="28"/>
          <w:szCs w:val="28"/>
          <w:lang w:eastAsia="ru-RU"/>
        </w:rPr>
      </w:pPr>
      <w:r w:rsidRPr="007D12DA">
        <w:rPr>
          <w:rFonts w:ascii="Times New Roman" w:hAnsi="Times New Roman" w:cs="Times New Roman"/>
          <w:b/>
          <w:bCs/>
          <w:sz w:val="28"/>
          <w:szCs w:val="28"/>
          <w:lang w:eastAsia="ru-RU"/>
        </w:rPr>
        <w:t>3. Мемлекеттік қызмет көрсету процесінде көрсетілетін</w:t>
      </w:r>
      <w:r w:rsidRPr="007D12DA">
        <w:rPr>
          <w:rFonts w:ascii="Times New Roman" w:hAnsi="Times New Roman" w:cs="Times New Roman"/>
          <w:b/>
          <w:bCs/>
          <w:sz w:val="28"/>
          <w:szCs w:val="28"/>
          <w:lang w:eastAsia="ru-RU"/>
        </w:rPr>
        <w:br/>
        <w:t>қызметті берушінің құрылымдық бөлімшелерінің</w:t>
      </w:r>
      <w:r w:rsidRPr="007D12DA">
        <w:rPr>
          <w:rFonts w:ascii="Times New Roman" w:hAnsi="Times New Roman" w:cs="Times New Roman"/>
          <w:b/>
          <w:bCs/>
          <w:sz w:val="28"/>
          <w:szCs w:val="28"/>
          <w:lang w:eastAsia="ru-RU"/>
        </w:rPr>
        <w:br/>
        <w:t>(қызметкерлерінің) өзара і</w:t>
      </w:r>
      <w:proofErr w:type="gramStart"/>
      <w:r w:rsidRPr="007D12DA">
        <w:rPr>
          <w:rFonts w:ascii="Times New Roman" w:hAnsi="Times New Roman" w:cs="Times New Roman"/>
          <w:b/>
          <w:bCs/>
          <w:sz w:val="28"/>
          <w:szCs w:val="28"/>
          <w:lang w:eastAsia="ru-RU"/>
        </w:rPr>
        <w:t>с-</w:t>
      </w:r>
      <w:proofErr w:type="gramEnd"/>
      <w:r w:rsidRPr="007D12DA">
        <w:rPr>
          <w:rFonts w:ascii="Times New Roman" w:hAnsi="Times New Roman" w:cs="Times New Roman"/>
          <w:b/>
          <w:bCs/>
          <w:sz w:val="28"/>
          <w:szCs w:val="28"/>
          <w:lang w:eastAsia="ru-RU"/>
        </w:rPr>
        <w:t>қимыл тәртібін сипаттау</w:t>
      </w:r>
    </w:p>
    <w:p w:rsidR="007D12DA" w:rsidRPr="007D12DA" w:rsidRDefault="007D12DA" w:rsidP="007D12DA">
      <w:pPr>
        <w:pStyle w:val="a7"/>
        <w:tabs>
          <w:tab w:val="left" w:pos="1260"/>
        </w:tabs>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7. Мемлекеттік қызмет көрсету процесінде көрсетілетін қызметті берушінің мына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імшелері (қызметкерлері) қатысады: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көрсетілетін қызметті берушінің кеңсесінің қызметкері;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басшысы;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басшысы;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құрылымдық бө</w:t>
      </w:r>
      <w:proofErr w:type="gramStart"/>
      <w:r w:rsidRPr="007D12DA">
        <w:rPr>
          <w:rFonts w:ascii="Times New Roman" w:hAnsi="Times New Roman" w:cs="Times New Roman"/>
          <w:sz w:val="28"/>
          <w:szCs w:val="28"/>
          <w:lang w:eastAsia="ru-RU"/>
        </w:rPr>
        <w:t>л</w:t>
      </w:r>
      <w:proofErr w:type="gramEnd"/>
      <w:r w:rsidRPr="007D12DA">
        <w:rPr>
          <w:rFonts w:ascii="Times New Roman" w:hAnsi="Times New Roman" w:cs="Times New Roman"/>
          <w:sz w:val="28"/>
          <w:szCs w:val="28"/>
          <w:lang w:eastAsia="ru-RU"/>
        </w:rPr>
        <w:t>імшесінің қызметкерлер.</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8. Көрсетілетін қызметті берушінің құрылымдық бөлімшелері (қызметкерлері) арасындағы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 (іс-әрекеттер) реттілігін сипаттау:</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 көрсетілетін қызметті берушінің кеңсе қызметкері көрсетілетін қызметті алушыдан өтініш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сәттен бастап 30 (отыз) минут ішінде оны тіркеуден өткізеді және көрсетілетін қызметті беруші басшысына қарауға береді, бұл ретте, өтініштің оң жақ төменгі бұрышына түскен күні мен кі</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іс нөмірін көрсете отырып тіркеу мөртаңбасы қойылады;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басшысы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тіркеген күннен бастап 1 (бір) жұмыс күннің ішінде оны қарайды және көрсетілетін қызметті берушінің құрылымдық бөлімшесінің басшысына нұсқаумен жібереді;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көрсетілетін қызметті берушінің құрылымдық бөлімшесінің басшысы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1 (бір) жұмыс күннің ішінде оны қарайды және көрсетілетін қызметті берушінің құрылымдық бөлімшесінің қызметкеріне нұсқаумен жібереді;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4) көрсетілетін қызметті берушінің құрылымдық бөлімшесінің қызметкері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27 (жиырма жеті) жұмыс күннің ішінде қарайды және мынадай әрекеттерді орындайды: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егер көрсетілетін қызметті алушы ұсынған құжаттар мен мәліметтер құрастырылмаған түрдегітауарды сыныптау туралы шешім қабылдау үшін жеткіліксіз болса немесе толық көлемде ұсынылмаса, көрсетілетін қызметті беруші құрастырылмаған түрдегі тауарды сыныптау туралы шешім қабылдау туралы өтініш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күннен бастап 10 (он) жұмыс күнінен кешіктірмей көрсетілетін қызметті </w:t>
      </w:r>
      <w:proofErr w:type="gramStart"/>
      <w:r w:rsidRPr="007D12DA">
        <w:rPr>
          <w:rFonts w:ascii="Times New Roman" w:hAnsi="Times New Roman" w:cs="Times New Roman"/>
          <w:sz w:val="28"/>
          <w:szCs w:val="28"/>
          <w:lang w:eastAsia="ru-RU"/>
        </w:rPr>
        <w:t>алушы</w:t>
      </w:r>
      <w:proofErr w:type="gramEnd"/>
      <w:r w:rsidRPr="007D12DA">
        <w:rPr>
          <w:rFonts w:ascii="Times New Roman" w:hAnsi="Times New Roman" w:cs="Times New Roman"/>
          <w:sz w:val="28"/>
          <w:szCs w:val="28"/>
          <w:lang w:eastAsia="ru-RU"/>
        </w:rPr>
        <w:t>ға қосымша ақпарат ұсыну қажеттігі туралы хабардар етеді.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Қ</w:t>
      </w:r>
      <w:proofErr w:type="gramStart"/>
      <w:r w:rsidRPr="007D12DA">
        <w:rPr>
          <w:rFonts w:ascii="Times New Roman" w:hAnsi="Times New Roman" w:cs="Times New Roman"/>
          <w:sz w:val="28"/>
          <w:szCs w:val="28"/>
          <w:lang w:eastAsia="ru-RU"/>
        </w:rPr>
        <w:t>осымша</w:t>
      </w:r>
      <w:proofErr w:type="gramEnd"/>
      <w:r w:rsidRPr="007D12DA">
        <w:rPr>
          <w:rFonts w:ascii="Times New Roman" w:hAnsi="Times New Roman" w:cs="Times New Roman"/>
          <w:sz w:val="28"/>
          <w:szCs w:val="28"/>
          <w:lang w:eastAsia="ru-RU"/>
        </w:rPr>
        <w:t xml:space="preserve"> ақпарат өтініш берушіге жазбаша хабарланған күннен бастап күнтізбелік 30 (отыз) күн ішінде ұсынылады. </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lastRenderedPageBreak/>
        <w:t>Бұл ретте осы тармақшаның екінші абзацында көрсетілген мерзім ішінде тоқтатыла тұрады және көрсетілетін қызметті берушіге сұратылған мәліметтер қамтылған соңғы құжат келі</w:t>
      </w:r>
      <w:proofErr w:type="gramStart"/>
      <w:r w:rsidRPr="007D12DA">
        <w:rPr>
          <w:rFonts w:ascii="Times New Roman" w:hAnsi="Times New Roman" w:cs="Times New Roman"/>
          <w:sz w:val="28"/>
          <w:szCs w:val="28"/>
          <w:lang w:eastAsia="ru-RU"/>
        </w:rPr>
        <w:t>п</w:t>
      </w:r>
      <w:proofErr w:type="gramEnd"/>
      <w:r w:rsidRPr="007D12DA">
        <w:rPr>
          <w:rFonts w:ascii="Times New Roman" w:hAnsi="Times New Roman" w:cs="Times New Roman"/>
          <w:sz w:val="28"/>
          <w:szCs w:val="28"/>
          <w:lang w:eastAsia="ru-RU"/>
        </w:rPr>
        <w:t xml:space="preserve"> түскен күннен бастап қайта жаңартылады;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Стандарттың 10-тармағында көрсетілген жағдайлар мен негіздемелер туындаған кезде мемлекеттік қызметті көрсетуден бас тарту туралы уәжделген жауапты ресімдейді;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егер көрсетілетін қызметті алушы ұсынған мәліметтер және (немесе) қ</w:t>
      </w:r>
      <w:proofErr w:type="gramStart"/>
      <w:r w:rsidRPr="007D12DA">
        <w:rPr>
          <w:rFonts w:ascii="Times New Roman" w:hAnsi="Times New Roman" w:cs="Times New Roman"/>
          <w:sz w:val="28"/>
          <w:szCs w:val="28"/>
          <w:lang w:eastAsia="ru-RU"/>
        </w:rPr>
        <w:t>осымша</w:t>
      </w:r>
      <w:proofErr w:type="gramEnd"/>
      <w:r w:rsidRPr="007D12DA">
        <w:rPr>
          <w:rFonts w:ascii="Times New Roman" w:hAnsi="Times New Roman" w:cs="Times New Roman"/>
          <w:sz w:val="28"/>
          <w:szCs w:val="28"/>
          <w:lang w:eastAsia="ru-RU"/>
        </w:rPr>
        <w:t xml:space="preserve"> ақпарат құрастырылмаған түрдегі тауарды сыныптау туралы шешім шығару үшін жеткілікті болған жағдайда, құрастырылмаған түрдегі тауарды сыныптау туралы шешімді ресімдейді және келіседі;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Құрастырылмаған түрдегі тауарды сыныптау туралы шешім қабылданған күнінен бастап күшіне енеді және құрастырылмаған түрдегі тауарды сыныптау туралы шешім қабылданған күнінен бастап 2 (екі) жыл ішінде қолданыста болады;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5) көрсетілетін қызметті берушінің басшысы оны алған күннен бастап 1 (бір) жұмыс күннің ішінде мемлекеттік қызмет көрсету нәтижесі</w:t>
      </w:r>
      <w:proofErr w:type="gramStart"/>
      <w:r w:rsidRPr="007D12DA">
        <w:rPr>
          <w:rFonts w:ascii="Times New Roman" w:hAnsi="Times New Roman" w:cs="Times New Roman"/>
          <w:sz w:val="28"/>
          <w:szCs w:val="28"/>
          <w:lang w:eastAsia="ru-RU"/>
        </w:rPr>
        <w:t>не қол</w:t>
      </w:r>
      <w:proofErr w:type="gramEnd"/>
      <w:r w:rsidRPr="007D12DA">
        <w:rPr>
          <w:rFonts w:ascii="Times New Roman" w:hAnsi="Times New Roman" w:cs="Times New Roman"/>
          <w:sz w:val="28"/>
          <w:szCs w:val="28"/>
          <w:lang w:eastAsia="ru-RU"/>
        </w:rPr>
        <w:t xml:space="preserve"> қояды;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6) көрсетілетін қызметті берушінің кеңсе қызметкері мемлекеттік қызмет көрсету нәтижесіне қол қойғаннан кейін 30 (отыз) минуттың ішінде оны тіркейді және көрсетілетін қызметті алушыға пошта арқылы жолдайды немесе қолм</w:t>
      </w:r>
      <w:proofErr w:type="gramStart"/>
      <w:r w:rsidRPr="007D12DA">
        <w:rPr>
          <w:rFonts w:ascii="Times New Roman" w:hAnsi="Times New Roman" w:cs="Times New Roman"/>
          <w:sz w:val="28"/>
          <w:szCs w:val="28"/>
          <w:lang w:eastAsia="ru-RU"/>
        </w:rPr>
        <w:t>а-</w:t>
      </w:r>
      <w:proofErr w:type="gramEnd"/>
      <w:r w:rsidRPr="007D12DA">
        <w:rPr>
          <w:rFonts w:ascii="Times New Roman" w:hAnsi="Times New Roman" w:cs="Times New Roman"/>
          <w:sz w:val="28"/>
          <w:szCs w:val="28"/>
          <w:lang w:eastAsia="ru-RU"/>
        </w:rPr>
        <w:t>қол береді.</w:t>
      </w:r>
    </w:p>
    <w:p w:rsidR="007D12DA" w:rsidRDefault="007D12DA" w:rsidP="007D12DA">
      <w:pPr>
        <w:pStyle w:val="a7"/>
        <w:ind w:firstLine="709"/>
        <w:jc w:val="both"/>
        <w:rPr>
          <w:rFonts w:ascii="Times New Roman" w:hAnsi="Times New Roman" w:cs="Times New Roman"/>
          <w:b/>
          <w:bCs/>
          <w:sz w:val="28"/>
          <w:szCs w:val="28"/>
          <w:lang w:eastAsia="ru-RU"/>
        </w:rPr>
      </w:pPr>
    </w:p>
    <w:p w:rsidR="007D12DA" w:rsidRDefault="007D12DA" w:rsidP="007D12DA">
      <w:pPr>
        <w:pStyle w:val="a7"/>
        <w:ind w:firstLine="709"/>
        <w:jc w:val="both"/>
        <w:rPr>
          <w:rFonts w:ascii="Times New Roman" w:hAnsi="Times New Roman" w:cs="Times New Roman"/>
          <w:b/>
          <w:bCs/>
          <w:sz w:val="28"/>
          <w:szCs w:val="28"/>
          <w:lang w:eastAsia="ru-RU"/>
        </w:rPr>
      </w:pPr>
    </w:p>
    <w:p w:rsidR="004508CC" w:rsidRDefault="004508CC" w:rsidP="007D12DA">
      <w:pPr>
        <w:pStyle w:val="a7"/>
        <w:ind w:firstLine="709"/>
        <w:jc w:val="center"/>
        <w:rPr>
          <w:rFonts w:ascii="Times New Roman" w:hAnsi="Times New Roman" w:cs="Times New Roman"/>
          <w:b/>
          <w:bCs/>
          <w:sz w:val="28"/>
          <w:szCs w:val="28"/>
          <w:lang w:eastAsia="ru-RU"/>
        </w:rPr>
      </w:pPr>
      <w:r w:rsidRPr="007D12DA">
        <w:rPr>
          <w:rFonts w:ascii="Times New Roman" w:hAnsi="Times New Roman" w:cs="Times New Roman"/>
          <w:b/>
          <w:bCs/>
          <w:sz w:val="28"/>
          <w:szCs w:val="28"/>
          <w:lang w:eastAsia="ru-RU"/>
        </w:rPr>
        <w:t>4. Мемлекеттік қызметті көрсету процесінде Мемлекеттік корпорациямен және (немесе) өзге көрсетілетін қызметті берушілермен өзара і</w:t>
      </w:r>
      <w:proofErr w:type="gramStart"/>
      <w:r w:rsidRPr="007D12DA">
        <w:rPr>
          <w:rFonts w:ascii="Times New Roman" w:hAnsi="Times New Roman" w:cs="Times New Roman"/>
          <w:b/>
          <w:bCs/>
          <w:sz w:val="28"/>
          <w:szCs w:val="28"/>
          <w:lang w:eastAsia="ru-RU"/>
        </w:rPr>
        <w:t>с-</w:t>
      </w:r>
      <w:proofErr w:type="gramEnd"/>
      <w:r w:rsidRPr="007D12DA">
        <w:rPr>
          <w:rFonts w:ascii="Times New Roman" w:hAnsi="Times New Roman" w:cs="Times New Roman"/>
          <w:b/>
          <w:bCs/>
          <w:sz w:val="28"/>
          <w:szCs w:val="28"/>
          <w:lang w:eastAsia="ru-RU"/>
        </w:rPr>
        <w:t>қимыл тәртібі, сондай-ақ ақпараттық жүйелерді пайдалану тәртібі</w:t>
      </w:r>
    </w:p>
    <w:p w:rsidR="007D12DA" w:rsidRPr="007D12DA" w:rsidRDefault="007D12DA" w:rsidP="007D12DA">
      <w:pPr>
        <w:pStyle w:val="a7"/>
        <w:ind w:firstLine="709"/>
        <w:jc w:val="center"/>
        <w:rPr>
          <w:rFonts w:ascii="Times New Roman" w:hAnsi="Times New Roman" w:cs="Times New Roman"/>
          <w:b/>
          <w:bCs/>
          <w:sz w:val="28"/>
          <w:szCs w:val="28"/>
          <w:lang w:eastAsia="ru-RU"/>
        </w:rPr>
      </w:pP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9. Мемлекеттік қызметті көрсету бойынша көрсетілетін қызметті алушы құжаттарды қағаз жеткізгіште келу тәртібімен Мемлекеттік корпорацияға табыс ету кезінде көрсетілетін қызметті берушінің </w:t>
      </w:r>
      <w:proofErr w:type="gramStart"/>
      <w:r w:rsidRPr="007D12DA">
        <w:rPr>
          <w:rFonts w:ascii="Times New Roman" w:hAnsi="Times New Roman" w:cs="Times New Roman"/>
          <w:sz w:val="28"/>
          <w:szCs w:val="28"/>
          <w:lang w:eastAsia="ru-RU"/>
        </w:rPr>
        <w:t>р</w:t>
      </w:r>
      <w:proofErr w:type="gramEnd"/>
      <w:r w:rsidRPr="007D12DA">
        <w:rPr>
          <w:rFonts w:ascii="Times New Roman" w:hAnsi="Times New Roman" w:cs="Times New Roman"/>
          <w:sz w:val="28"/>
          <w:szCs w:val="28"/>
          <w:lang w:eastAsia="ru-RU"/>
        </w:rPr>
        <w:t>әсімдері (іс-қимылдары):</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7D12DA">
        <w:rPr>
          <w:rFonts w:ascii="Times New Roman" w:hAnsi="Times New Roman" w:cs="Times New Roman"/>
          <w:sz w:val="28"/>
          <w:szCs w:val="28"/>
          <w:lang w:eastAsia="ru-RU"/>
        </w:rPr>
        <w:t>корпорация</w:t>
      </w:r>
      <w:proofErr w:type="gramEnd"/>
      <w:r w:rsidRPr="007D12DA">
        <w:rPr>
          <w:rFonts w:ascii="Times New Roman" w:hAnsi="Times New Roman" w:cs="Times New Roman"/>
          <w:sz w:val="28"/>
          <w:szCs w:val="28"/>
          <w:lang w:eastAsia="ru-RU"/>
        </w:rPr>
        <w:t>ға ұсынған құжаттарын қабылдайды, тексереді және тіркейді және оларды қабылдағаны туралы қолхат береді – 15 (он бес) минут;</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күннің ішінде;</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2) көрсетілетін қызметті берушінің іс жүргізуге жауапты қызметкері:</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курьерлік қызмет ұсынған құжаттарды қабылдайды, ЭҚАБЖ-де тіркейді – 4 (төрт) сағат;</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3) құрылымдық бөлімшенің қызметкері өтіні</w:t>
      </w:r>
      <w:proofErr w:type="gramStart"/>
      <w:r w:rsidRPr="007D12DA">
        <w:rPr>
          <w:rFonts w:ascii="Times New Roman" w:hAnsi="Times New Roman" w:cs="Times New Roman"/>
          <w:sz w:val="28"/>
          <w:szCs w:val="28"/>
          <w:lang w:eastAsia="ru-RU"/>
        </w:rPr>
        <w:t>шт</w:t>
      </w:r>
      <w:proofErr w:type="gramEnd"/>
      <w:r w:rsidRPr="007D12DA">
        <w:rPr>
          <w:rFonts w:ascii="Times New Roman" w:hAnsi="Times New Roman" w:cs="Times New Roman"/>
          <w:sz w:val="28"/>
          <w:szCs w:val="28"/>
          <w:lang w:eastAsia="ru-RU"/>
        </w:rPr>
        <w:t>і алған күннен бастап оны қарайды және мемлекеттік қызметті көрсету нәтижесін ресімдейді – күнтізбелік 26 (жиырма алты) күн;</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lastRenderedPageBreak/>
        <w:t xml:space="preserve">4) Мемлекеттік корпорацияның қызметкері Мемлекеттік корпорацияның курьерлік қызметі арқылы мемлекеттік қызметті көрсету нәтижесін алады – 1 (бір) жұмыс </w:t>
      </w:r>
      <w:proofErr w:type="gramStart"/>
      <w:r w:rsidRPr="007D12DA">
        <w:rPr>
          <w:rFonts w:ascii="Times New Roman" w:hAnsi="Times New Roman" w:cs="Times New Roman"/>
          <w:sz w:val="28"/>
          <w:szCs w:val="28"/>
          <w:lang w:eastAsia="ru-RU"/>
        </w:rPr>
        <w:t>к</w:t>
      </w:r>
      <w:proofErr w:type="gramEnd"/>
      <w:r w:rsidRPr="007D12DA">
        <w:rPr>
          <w:rFonts w:ascii="Times New Roman" w:hAnsi="Times New Roman" w:cs="Times New Roman"/>
          <w:sz w:val="28"/>
          <w:szCs w:val="28"/>
          <w:lang w:eastAsia="ru-RU"/>
        </w:rPr>
        <w:t>үннің ішінде.</w:t>
      </w:r>
    </w:p>
    <w:p w:rsidR="004508CC" w:rsidRPr="007D12DA" w:rsidRDefault="004508CC" w:rsidP="007D12DA">
      <w:pPr>
        <w:pStyle w:val="a7"/>
        <w:ind w:firstLine="709"/>
        <w:jc w:val="both"/>
        <w:rPr>
          <w:rFonts w:ascii="Times New Roman" w:hAnsi="Times New Roman" w:cs="Times New Roman"/>
          <w:sz w:val="28"/>
          <w:szCs w:val="28"/>
          <w:lang w:eastAsia="ru-RU"/>
        </w:rPr>
      </w:pPr>
      <w:r w:rsidRPr="007D12DA">
        <w:rPr>
          <w:rFonts w:ascii="Times New Roman" w:hAnsi="Times New Roman" w:cs="Times New Roman"/>
          <w:sz w:val="28"/>
          <w:szCs w:val="28"/>
          <w:lang w:eastAsia="ru-RU"/>
        </w:rPr>
        <w:t>10.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қызметті көрсетудің бизне</w:t>
      </w:r>
      <w:proofErr w:type="gramStart"/>
      <w:r w:rsidRPr="007D12DA">
        <w:rPr>
          <w:rFonts w:ascii="Times New Roman" w:hAnsi="Times New Roman" w:cs="Times New Roman"/>
          <w:sz w:val="28"/>
          <w:szCs w:val="28"/>
          <w:lang w:eastAsia="ru-RU"/>
        </w:rPr>
        <w:t>с-</w:t>
      </w:r>
      <w:proofErr w:type="gramEnd"/>
      <w:r w:rsidRPr="007D12DA">
        <w:rPr>
          <w:rFonts w:ascii="Times New Roman" w:hAnsi="Times New Roman" w:cs="Times New Roman"/>
          <w:sz w:val="28"/>
          <w:szCs w:val="28"/>
          <w:lang w:eastAsia="ru-RU"/>
        </w:rPr>
        <w:t>үдерістерінің анықтамалығы және мемлекеттік корпорация арқылы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қызмет көрсетудің бизне</w:t>
      </w:r>
      <w:proofErr w:type="gramStart"/>
      <w:r w:rsidRPr="007D12DA">
        <w:rPr>
          <w:rFonts w:ascii="Times New Roman" w:hAnsi="Times New Roman" w:cs="Times New Roman"/>
          <w:sz w:val="28"/>
          <w:szCs w:val="28"/>
          <w:lang w:eastAsia="ru-RU"/>
        </w:rPr>
        <w:t>с-</w:t>
      </w:r>
      <w:proofErr w:type="gramEnd"/>
      <w:r w:rsidRPr="007D12DA">
        <w:rPr>
          <w:rFonts w:ascii="Times New Roman" w:hAnsi="Times New Roman" w:cs="Times New Roman"/>
          <w:sz w:val="28"/>
          <w:szCs w:val="28"/>
          <w:lang w:eastAsia="ru-RU"/>
        </w:rPr>
        <w:t xml:space="preserve">үдерістерінің анықтамалығы осы көрсетілген регламентке </w:t>
      </w:r>
      <w:hyperlink r:id="rId8" w:anchor="z2273" w:history="1">
        <w:r w:rsidRPr="007D12DA">
          <w:rPr>
            <w:rFonts w:ascii="Times New Roman" w:hAnsi="Times New Roman" w:cs="Times New Roman"/>
            <w:color w:val="0000FF"/>
            <w:sz w:val="28"/>
            <w:szCs w:val="28"/>
            <w:u w:val="single"/>
            <w:lang w:eastAsia="ru-RU"/>
          </w:rPr>
          <w:t>1</w:t>
        </w:r>
      </w:hyperlink>
      <w:r w:rsidRPr="007D12DA">
        <w:rPr>
          <w:rFonts w:ascii="Times New Roman" w:hAnsi="Times New Roman" w:cs="Times New Roman"/>
          <w:sz w:val="28"/>
          <w:szCs w:val="28"/>
          <w:lang w:eastAsia="ru-RU"/>
        </w:rPr>
        <w:t xml:space="preserve">, </w:t>
      </w:r>
      <w:hyperlink r:id="rId9" w:anchor="z2272" w:history="1">
        <w:r w:rsidRPr="007D12DA">
          <w:rPr>
            <w:rFonts w:ascii="Times New Roman" w:hAnsi="Times New Roman" w:cs="Times New Roman"/>
            <w:color w:val="0000FF"/>
            <w:sz w:val="28"/>
            <w:szCs w:val="28"/>
            <w:u w:val="single"/>
            <w:lang w:eastAsia="ru-RU"/>
          </w:rPr>
          <w:t>2-қосымшаларда</w:t>
        </w:r>
      </w:hyperlink>
      <w:r w:rsidRPr="007D12DA">
        <w:rPr>
          <w:rFonts w:ascii="Times New Roman" w:hAnsi="Times New Roman" w:cs="Times New Roman"/>
          <w:sz w:val="28"/>
          <w:szCs w:val="28"/>
          <w:lang w:eastAsia="ru-RU"/>
        </w:rPr>
        <w:t xml:space="preserve"> келтірілген.</w:t>
      </w:r>
    </w:p>
    <w:p w:rsidR="004508CC" w:rsidRDefault="004508CC"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Pr="004508CC" w:rsidRDefault="007D12DA" w:rsidP="004508C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508CC" w:rsidRPr="004508CC" w:rsidTr="004508CC">
        <w:trPr>
          <w:tblCellSpacing w:w="15" w:type="dxa"/>
        </w:trPr>
        <w:tc>
          <w:tcPr>
            <w:tcW w:w="5805" w:type="dxa"/>
            <w:vAlign w:val="center"/>
            <w:hideMark/>
          </w:tcPr>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t> </w:t>
            </w:r>
          </w:p>
        </w:tc>
        <w:tc>
          <w:tcPr>
            <w:tcW w:w="3420" w:type="dxa"/>
            <w:vAlign w:val="center"/>
            <w:hideMark/>
          </w:tcPr>
          <w:p w:rsidR="007D12DA" w:rsidRDefault="004508CC" w:rsidP="004508CC">
            <w:pPr>
              <w:spacing w:after="0" w:line="240" w:lineRule="auto"/>
              <w:jc w:val="center"/>
              <w:rPr>
                <w:rFonts w:ascii="Times New Roman" w:eastAsia="Times New Roman" w:hAnsi="Times New Roman" w:cs="Times New Roman"/>
                <w:sz w:val="24"/>
                <w:szCs w:val="24"/>
                <w:lang w:eastAsia="ru-RU"/>
              </w:rPr>
            </w:pPr>
            <w:bookmarkStart w:id="0" w:name="z972"/>
            <w:bookmarkEnd w:id="0"/>
            <w:r w:rsidRPr="004508CC">
              <w:rPr>
                <w:rFonts w:ascii="Times New Roman" w:eastAsia="Times New Roman" w:hAnsi="Times New Roman" w:cs="Times New Roman"/>
                <w:sz w:val="24"/>
                <w:szCs w:val="24"/>
                <w:lang w:eastAsia="ru-RU"/>
              </w:rPr>
              <w:t xml:space="preserve">"Белгілі бір уақыт кезеңі ішінде </w:t>
            </w:r>
            <w:r w:rsidRPr="004508CC">
              <w:rPr>
                <w:rFonts w:ascii="Times New Roman" w:eastAsia="Times New Roman" w:hAnsi="Times New Roman" w:cs="Times New Roman"/>
                <w:sz w:val="24"/>
                <w:szCs w:val="24"/>
                <w:lang w:eastAsia="ru-RU"/>
              </w:rPr>
              <w:br/>
              <w:t xml:space="preserve">әртүрлі тауар партияларымен </w:t>
            </w:r>
            <w:r w:rsidRPr="004508CC">
              <w:rPr>
                <w:rFonts w:ascii="Times New Roman" w:eastAsia="Times New Roman" w:hAnsi="Times New Roman" w:cs="Times New Roman"/>
                <w:sz w:val="24"/>
                <w:szCs w:val="24"/>
                <w:lang w:eastAsia="ru-RU"/>
              </w:rPr>
              <w:br/>
              <w:t xml:space="preserve">әкелінуі болжанатын, </w:t>
            </w:r>
            <w:r w:rsidRPr="004508CC">
              <w:rPr>
                <w:rFonts w:ascii="Times New Roman" w:eastAsia="Times New Roman" w:hAnsi="Times New Roman" w:cs="Times New Roman"/>
                <w:sz w:val="24"/>
                <w:szCs w:val="24"/>
                <w:lang w:eastAsia="ru-RU"/>
              </w:rPr>
              <w:br/>
              <w:t xml:space="preserve">құрастырылмаған немесе </w:t>
            </w:r>
            <w:r w:rsidRPr="004508CC">
              <w:rPr>
                <w:rFonts w:ascii="Times New Roman" w:eastAsia="Times New Roman" w:hAnsi="Times New Roman" w:cs="Times New Roman"/>
                <w:sz w:val="24"/>
                <w:szCs w:val="24"/>
                <w:lang w:eastAsia="ru-RU"/>
              </w:rPr>
              <w:br/>
              <w:t xml:space="preserve">бөлшектелген түрдегі, оның </w:t>
            </w:r>
            <w:r w:rsidRPr="004508CC">
              <w:rPr>
                <w:rFonts w:ascii="Times New Roman" w:eastAsia="Times New Roman" w:hAnsi="Times New Roman" w:cs="Times New Roman"/>
                <w:sz w:val="24"/>
                <w:szCs w:val="24"/>
                <w:lang w:eastAsia="ru-RU"/>
              </w:rPr>
              <w:br/>
              <w:t xml:space="preserve">ішінде жасақталмаған немесе </w:t>
            </w:r>
            <w:r w:rsidRPr="004508CC">
              <w:rPr>
                <w:rFonts w:ascii="Times New Roman" w:eastAsia="Times New Roman" w:hAnsi="Times New Roman" w:cs="Times New Roman"/>
                <w:sz w:val="24"/>
                <w:szCs w:val="24"/>
                <w:lang w:eastAsia="ru-RU"/>
              </w:rPr>
              <w:br/>
              <w:t xml:space="preserve">жасалып бітпеген түрдегі </w:t>
            </w:r>
            <w:r w:rsidRPr="004508CC">
              <w:rPr>
                <w:rFonts w:ascii="Times New Roman" w:eastAsia="Times New Roman" w:hAnsi="Times New Roman" w:cs="Times New Roman"/>
                <w:sz w:val="24"/>
                <w:szCs w:val="24"/>
                <w:lang w:eastAsia="ru-RU"/>
              </w:rPr>
              <w:br/>
              <w:t xml:space="preserve">тауарды сыныптау туралы </w:t>
            </w:r>
            <w:r w:rsidRPr="004508CC">
              <w:rPr>
                <w:rFonts w:ascii="Times New Roman" w:eastAsia="Times New Roman" w:hAnsi="Times New Roman" w:cs="Times New Roman"/>
                <w:sz w:val="24"/>
                <w:szCs w:val="24"/>
                <w:lang w:eastAsia="ru-RU"/>
              </w:rPr>
              <w:br/>
              <w:t>шешімді беру"</w:t>
            </w:r>
            <w:r w:rsidRPr="004508CC">
              <w:rPr>
                <w:rFonts w:ascii="Times New Roman" w:eastAsia="Times New Roman" w:hAnsi="Times New Roman" w:cs="Times New Roman"/>
                <w:sz w:val="24"/>
                <w:szCs w:val="24"/>
                <w:lang w:eastAsia="ru-RU"/>
              </w:rPr>
              <w:br/>
              <w:t xml:space="preserve">Мемлекеттік </w:t>
            </w:r>
            <w:proofErr w:type="gramStart"/>
            <w:r w:rsidRPr="004508CC">
              <w:rPr>
                <w:rFonts w:ascii="Times New Roman" w:eastAsia="Times New Roman" w:hAnsi="Times New Roman" w:cs="Times New Roman"/>
                <w:sz w:val="24"/>
                <w:szCs w:val="24"/>
                <w:lang w:eastAsia="ru-RU"/>
              </w:rPr>
              <w:t>к</w:t>
            </w:r>
            <w:proofErr w:type="gramEnd"/>
            <w:r w:rsidRPr="004508CC">
              <w:rPr>
                <w:rFonts w:ascii="Times New Roman" w:eastAsia="Times New Roman" w:hAnsi="Times New Roman" w:cs="Times New Roman"/>
                <w:sz w:val="24"/>
                <w:szCs w:val="24"/>
                <w:lang w:eastAsia="ru-RU"/>
              </w:rPr>
              <w:t xml:space="preserve">өрсетілетін </w:t>
            </w:r>
            <w:r w:rsidRPr="004508CC">
              <w:rPr>
                <w:rFonts w:ascii="Times New Roman" w:eastAsia="Times New Roman" w:hAnsi="Times New Roman" w:cs="Times New Roman"/>
                <w:sz w:val="24"/>
                <w:szCs w:val="24"/>
                <w:lang w:eastAsia="ru-RU"/>
              </w:rPr>
              <w:br/>
              <w:t xml:space="preserve">қызметіне </w:t>
            </w:r>
          </w:p>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1-қосымша</w:t>
            </w:r>
          </w:p>
        </w:tc>
      </w:tr>
    </w:tbl>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"Белгілі бі</w:t>
      </w:r>
      <w:proofErr w:type="gramStart"/>
      <w:r w:rsidRPr="004508CC">
        <w:rPr>
          <w:rFonts w:ascii="Times New Roman" w:eastAsia="Times New Roman" w:hAnsi="Times New Roman" w:cs="Times New Roman"/>
          <w:b/>
          <w:bCs/>
          <w:sz w:val="27"/>
          <w:szCs w:val="27"/>
          <w:lang w:eastAsia="ru-RU"/>
        </w:rPr>
        <w:t>р</w:t>
      </w:r>
      <w:proofErr w:type="gramEnd"/>
      <w:r w:rsidRPr="004508CC">
        <w:rPr>
          <w:rFonts w:ascii="Times New Roman" w:eastAsia="Times New Roman" w:hAnsi="Times New Roman" w:cs="Times New Roman"/>
          <w:b/>
          <w:bCs/>
          <w:sz w:val="27"/>
          <w:szCs w:val="27"/>
          <w:lang w:eastAsia="ru-RU"/>
        </w:rPr>
        <w:t xml:space="preserve">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қызметті көрсетудің бизнес-процестерінің анықтамалығы</w:t>
      </w: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000250"/>
            <wp:effectExtent l="0" t="0" r="9525" b="0"/>
            <wp:docPr id="5" name="Рисунок 5" descr="http://www.adilet.zan.kz/files/1177/9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2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000250"/>
                    </a:xfrm>
                    <a:prstGeom prst="rect">
                      <a:avLst/>
                    </a:prstGeom>
                    <a:noFill/>
                    <a:ln>
                      <a:noFill/>
                    </a:ln>
                  </pic:spPr>
                </pic:pic>
              </a:graphicData>
            </a:graphic>
          </wp:inline>
        </w:drawing>
      </w:r>
    </w:p>
    <w:p w:rsidR="004508CC" w:rsidRPr="004508CC" w:rsidRDefault="004508CC" w:rsidP="004508CC">
      <w:pPr>
        <w:spacing w:after="240" w:line="240" w:lineRule="auto"/>
        <w:rPr>
          <w:rFonts w:ascii="Times New Roman" w:eastAsia="Times New Roman" w:hAnsi="Times New Roman" w:cs="Times New Roman"/>
          <w:sz w:val="24"/>
          <w:szCs w:val="24"/>
          <w:lang w:eastAsia="ru-RU"/>
        </w:rPr>
      </w:pP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809875"/>
            <wp:effectExtent l="0" t="0" r="9525" b="9525"/>
            <wp:docPr id="4" name="Рисунок 4" descr="http://www.adilet.zan.kz/files/1177/9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2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2809875"/>
                    </a:xfrm>
                    <a:prstGeom prst="rect">
                      <a:avLst/>
                    </a:prstGeom>
                    <a:noFill/>
                    <a:ln>
                      <a:noFill/>
                    </a:ln>
                  </pic:spPr>
                </pic:pic>
              </a:graphicData>
            </a:graphic>
          </wp:inline>
        </w:drawing>
      </w:r>
    </w:p>
    <w:p w:rsidR="004508CC" w:rsidRPr="004508CC" w:rsidRDefault="004508CC" w:rsidP="004508CC">
      <w:pPr>
        <w:spacing w:after="0" w:line="240" w:lineRule="auto"/>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br/>
        <w:t xml:space="preserve">      </w:t>
      </w: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505075"/>
            <wp:effectExtent l="0" t="0" r="9525" b="9525"/>
            <wp:docPr id="3" name="Рисунок 3" descr="http://www.adilet.zan.kz/files/1177/9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2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505075"/>
                    </a:xfrm>
                    <a:prstGeom prst="rect">
                      <a:avLst/>
                    </a:prstGeom>
                    <a:noFill/>
                    <a:ln>
                      <a:noFill/>
                    </a:ln>
                  </pic:spPr>
                </pic:pic>
              </a:graphicData>
            </a:graphic>
          </wp:inline>
        </w:drawing>
      </w:r>
    </w:p>
    <w:p w:rsidR="004508CC" w:rsidRDefault="004508CC"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Pr="004508CC" w:rsidRDefault="007D12DA" w:rsidP="004508CC">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508CC" w:rsidRPr="004508CC" w:rsidTr="004508CC">
        <w:trPr>
          <w:tblCellSpacing w:w="15" w:type="dxa"/>
        </w:trPr>
        <w:tc>
          <w:tcPr>
            <w:tcW w:w="5805" w:type="dxa"/>
            <w:vAlign w:val="center"/>
            <w:hideMark/>
          </w:tcPr>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t> </w:t>
            </w:r>
          </w:p>
        </w:tc>
        <w:tc>
          <w:tcPr>
            <w:tcW w:w="3420" w:type="dxa"/>
            <w:vAlign w:val="center"/>
            <w:hideMark/>
          </w:tcPr>
          <w:p w:rsidR="007D12DA"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"Тауарды құрастырылмаған</w:t>
            </w:r>
            <w:r w:rsidRPr="004508CC">
              <w:rPr>
                <w:rFonts w:ascii="Times New Roman" w:eastAsia="Times New Roman" w:hAnsi="Times New Roman" w:cs="Times New Roman"/>
                <w:sz w:val="24"/>
                <w:szCs w:val="24"/>
                <w:lang w:eastAsia="ru-RU"/>
              </w:rPr>
              <w:br/>
              <w:t>немесе жиналмаған түрде, оның</w:t>
            </w:r>
            <w:r w:rsidRPr="004508CC">
              <w:rPr>
                <w:rFonts w:ascii="Times New Roman" w:eastAsia="Times New Roman" w:hAnsi="Times New Roman" w:cs="Times New Roman"/>
                <w:sz w:val="24"/>
                <w:szCs w:val="24"/>
                <w:lang w:eastAsia="ru-RU"/>
              </w:rPr>
              <w:br/>
              <w:t>ішінде белгіленген уақыт кезеңі</w:t>
            </w:r>
            <w:r w:rsidRPr="004508CC">
              <w:rPr>
                <w:rFonts w:ascii="Times New Roman" w:eastAsia="Times New Roman" w:hAnsi="Times New Roman" w:cs="Times New Roman"/>
                <w:sz w:val="24"/>
                <w:szCs w:val="24"/>
                <w:lang w:eastAsia="ru-RU"/>
              </w:rPr>
              <w:br/>
              <w:t>ішінде әртүрлі партиялармен</w:t>
            </w:r>
            <w:r w:rsidRPr="004508CC">
              <w:rPr>
                <w:rFonts w:ascii="Times New Roman" w:eastAsia="Times New Roman" w:hAnsi="Times New Roman" w:cs="Times New Roman"/>
                <w:sz w:val="24"/>
                <w:szCs w:val="24"/>
                <w:lang w:eastAsia="ru-RU"/>
              </w:rPr>
              <w:br/>
              <w:t>әкелу көзделген жинақталмаған</w:t>
            </w:r>
            <w:r w:rsidRPr="004508CC">
              <w:rPr>
                <w:rFonts w:ascii="Times New Roman" w:eastAsia="Times New Roman" w:hAnsi="Times New Roman" w:cs="Times New Roman"/>
                <w:sz w:val="24"/>
                <w:szCs w:val="24"/>
                <w:lang w:eastAsia="ru-RU"/>
              </w:rPr>
              <w:br/>
              <w:t>немесе аяқталмаған түрде жіктеу</w:t>
            </w:r>
            <w:r w:rsidRPr="004508CC">
              <w:rPr>
                <w:rFonts w:ascii="Times New Roman" w:eastAsia="Times New Roman" w:hAnsi="Times New Roman" w:cs="Times New Roman"/>
                <w:sz w:val="24"/>
                <w:szCs w:val="24"/>
                <w:lang w:eastAsia="ru-RU"/>
              </w:rPr>
              <w:br/>
              <w:t>туралы шешімді беру"</w:t>
            </w:r>
            <w:r w:rsidRPr="004508CC">
              <w:rPr>
                <w:rFonts w:ascii="Times New Roman" w:eastAsia="Times New Roman" w:hAnsi="Times New Roman" w:cs="Times New Roman"/>
                <w:sz w:val="24"/>
                <w:szCs w:val="24"/>
                <w:lang w:eastAsia="ru-RU"/>
              </w:rPr>
              <w:br/>
              <w:t xml:space="preserve">мемлекеттік </w:t>
            </w:r>
            <w:proofErr w:type="gramStart"/>
            <w:r w:rsidRPr="004508CC">
              <w:rPr>
                <w:rFonts w:ascii="Times New Roman" w:eastAsia="Times New Roman" w:hAnsi="Times New Roman" w:cs="Times New Roman"/>
                <w:sz w:val="24"/>
                <w:szCs w:val="24"/>
                <w:lang w:eastAsia="ru-RU"/>
              </w:rPr>
              <w:t>к</w:t>
            </w:r>
            <w:proofErr w:type="gramEnd"/>
            <w:r w:rsidRPr="004508CC">
              <w:rPr>
                <w:rFonts w:ascii="Times New Roman" w:eastAsia="Times New Roman" w:hAnsi="Times New Roman" w:cs="Times New Roman"/>
                <w:sz w:val="24"/>
                <w:szCs w:val="24"/>
                <w:lang w:eastAsia="ru-RU"/>
              </w:rPr>
              <w:t>өрсетілетін қызмет</w:t>
            </w:r>
            <w:r w:rsidRPr="004508CC">
              <w:rPr>
                <w:rFonts w:ascii="Times New Roman" w:eastAsia="Times New Roman" w:hAnsi="Times New Roman" w:cs="Times New Roman"/>
                <w:sz w:val="24"/>
                <w:szCs w:val="24"/>
                <w:lang w:eastAsia="ru-RU"/>
              </w:rPr>
              <w:br/>
              <w:t xml:space="preserve">регламентіне </w:t>
            </w:r>
          </w:p>
          <w:p w:rsidR="004508CC" w:rsidRPr="004508CC" w:rsidRDefault="004508CC" w:rsidP="004508CC">
            <w:pPr>
              <w:spacing w:after="0" w:line="240" w:lineRule="auto"/>
              <w:jc w:val="center"/>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t>2-қосымша</w:t>
            </w:r>
          </w:p>
        </w:tc>
      </w:tr>
    </w:tbl>
    <w:p w:rsidR="004508CC" w:rsidRPr="004508CC" w:rsidRDefault="004508CC" w:rsidP="007D12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508CC">
        <w:rPr>
          <w:rFonts w:ascii="Times New Roman" w:eastAsia="Times New Roman" w:hAnsi="Times New Roman" w:cs="Times New Roman"/>
          <w:b/>
          <w:bCs/>
          <w:sz w:val="27"/>
          <w:szCs w:val="27"/>
          <w:lang w:eastAsia="ru-RU"/>
        </w:rPr>
        <w:t>Мемлекеттік корпорация арқылы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қызметті көрсетудің бизне</w:t>
      </w:r>
      <w:proofErr w:type="gramStart"/>
      <w:r w:rsidRPr="004508CC">
        <w:rPr>
          <w:rFonts w:ascii="Times New Roman" w:eastAsia="Times New Roman" w:hAnsi="Times New Roman" w:cs="Times New Roman"/>
          <w:b/>
          <w:bCs/>
          <w:sz w:val="27"/>
          <w:szCs w:val="27"/>
          <w:lang w:eastAsia="ru-RU"/>
        </w:rPr>
        <w:t>с-</w:t>
      </w:r>
      <w:proofErr w:type="gramEnd"/>
      <w:r w:rsidRPr="004508CC">
        <w:rPr>
          <w:rFonts w:ascii="Times New Roman" w:eastAsia="Times New Roman" w:hAnsi="Times New Roman" w:cs="Times New Roman"/>
          <w:b/>
          <w:bCs/>
          <w:sz w:val="27"/>
          <w:szCs w:val="27"/>
          <w:lang w:eastAsia="ru-RU"/>
        </w:rPr>
        <w:t>үдерістерінің анықтамалығы</w:t>
      </w: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67000"/>
            <wp:effectExtent l="0" t="0" r="9525" b="0"/>
            <wp:docPr id="2" name="Рисунок 2" descr="http://www.adilet.zan.kz/files/1177/98/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2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667000"/>
                    </a:xfrm>
                    <a:prstGeom prst="rect">
                      <a:avLst/>
                    </a:prstGeom>
                    <a:noFill/>
                    <a:ln>
                      <a:noFill/>
                    </a:ln>
                  </pic:spPr>
                </pic:pic>
              </a:graphicData>
            </a:graphic>
          </wp:inline>
        </w:drawing>
      </w:r>
    </w:p>
    <w:p w:rsidR="004508CC" w:rsidRDefault="004508CC"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Default="007D12DA" w:rsidP="004508CC">
      <w:pPr>
        <w:spacing w:after="0" w:line="240" w:lineRule="auto"/>
        <w:rPr>
          <w:rFonts w:ascii="Times New Roman" w:eastAsia="Times New Roman" w:hAnsi="Times New Roman" w:cs="Times New Roman"/>
          <w:sz w:val="24"/>
          <w:szCs w:val="24"/>
          <w:lang w:eastAsia="ru-RU"/>
        </w:rPr>
      </w:pPr>
    </w:p>
    <w:p w:rsidR="007D12DA" w:rsidRPr="004508CC" w:rsidRDefault="007D12DA" w:rsidP="004508CC">
      <w:pPr>
        <w:spacing w:after="0" w:line="240" w:lineRule="auto"/>
        <w:rPr>
          <w:rFonts w:ascii="Times New Roman" w:eastAsia="Times New Roman" w:hAnsi="Times New Roman" w:cs="Times New Roman"/>
          <w:sz w:val="24"/>
          <w:szCs w:val="24"/>
          <w:lang w:eastAsia="ru-RU"/>
        </w:rPr>
      </w:pPr>
      <w:bookmarkStart w:id="1" w:name="_GoBack"/>
      <w:bookmarkEnd w:id="1"/>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sidRPr="004508CC">
        <w:rPr>
          <w:rFonts w:ascii="Times New Roman" w:eastAsia="Times New Roman" w:hAnsi="Times New Roman" w:cs="Times New Roman"/>
          <w:sz w:val="24"/>
          <w:szCs w:val="24"/>
          <w:lang w:eastAsia="ru-RU"/>
        </w:rPr>
        <w:lastRenderedPageBreak/>
        <w:t>      *ҚФБ - құрылымды</w:t>
      </w:r>
      <w:proofErr w:type="gramStart"/>
      <w:r w:rsidRPr="004508CC">
        <w:rPr>
          <w:rFonts w:ascii="Times New Roman" w:eastAsia="Times New Roman" w:hAnsi="Times New Roman" w:cs="Times New Roman"/>
          <w:sz w:val="24"/>
          <w:szCs w:val="24"/>
          <w:lang w:eastAsia="ru-RU"/>
        </w:rPr>
        <w:t>қ-</w:t>
      </w:r>
      <w:proofErr w:type="gramEnd"/>
      <w:r w:rsidRPr="004508CC">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4508CC" w:rsidRPr="004508CC" w:rsidRDefault="004508CC" w:rsidP="004508CC">
      <w:pPr>
        <w:spacing w:after="0" w:line="240" w:lineRule="auto"/>
        <w:rPr>
          <w:rFonts w:ascii="Times New Roman" w:eastAsia="Times New Roman" w:hAnsi="Times New Roman" w:cs="Times New Roman"/>
          <w:sz w:val="24"/>
          <w:szCs w:val="24"/>
          <w:lang w:eastAsia="ru-RU"/>
        </w:rPr>
      </w:pPr>
    </w:p>
    <w:p w:rsidR="004508CC" w:rsidRPr="004508CC" w:rsidRDefault="004508CC" w:rsidP="004508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9775" cy="1666875"/>
            <wp:effectExtent l="0" t="0" r="9525" b="9525"/>
            <wp:docPr id="1" name="Рисунок 1" descr="http://www.adilet.zan.kz/files/1177/98/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2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1666875"/>
                    </a:xfrm>
                    <a:prstGeom prst="rect">
                      <a:avLst/>
                    </a:prstGeom>
                    <a:noFill/>
                    <a:ln>
                      <a:noFill/>
                    </a:ln>
                  </pic:spPr>
                </pic:pic>
              </a:graphicData>
            </a:graphic>
          </wp:inline>
        </w:drawing>
      </w:r>
    </w:p>
    <w:p w:rsidR="00615AA7" w:rsidRDefault="007D12DA"/>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CC"/>
    <w:rsid w:val="004508CC"/>
    <w:rsid w:val="0063541B"/>
    <w:rsid w:val="007D12DA"/>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0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8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8CC"/>
    <w:rPr>
      <w:color w:val="0000FF"/>
      <w:u w:val="single"/>
    </w:rPr>
  </w:style>
  <w:style w:type="character" w:customStyle="1" w:styleId="note">
    <w:name w:val="note"/>
    <w:basedOn w:val="a0"/>
    <w:rsid w:val="004508CC"/>
  </w:style>
  <w:style w:type="paragraph" w:customStyle="1" w:styleId="note1">
    <w:name w:val="note1"/>
    <w:basedOn w:val="a"/>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0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8CC"/>
    <w:rPr>
      <w:rFonts w:ascii="Tahoma" w:hAnsi="Tahoma" w:cs="Tahoma"/>
      <w:sz w:val="16"/>
      <w:szCs w:val="16"/>
    </w:rPr>
  </w:style>
  <w:style w:type="paragraph" w:styleId="a7">
    <w:name w:val="No Spacing"/>
    <w:uiPriority w:val="1"/>
    <w:qFormat/>
    <w:rsid w:val="007D12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08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8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8CC"/>
    <w:rPr>
      <w:color w:val="0000FF"/>
      <w:u w:val="single"/>
    </w:rPr>
  </w:style>
  <w:style w:type="character" w:customStyle="1" w:styleId="note">
    <w:name w:val="note"/>
    <w:basedOn w:val="a0"/>
    <w:rsid w:val="004508CC"/>
  </w:style>
  <w:style w:type="paragraph" w:customStyle="1" w:styleId="note1">
    <w:name w:val="note1"/>
    <w:basedOn w:val="a"/>
    <w:rsid w:val="00450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0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8CC"/>
    <w:rPr>
      <w:rFonts w:ascii="Tahoma" w:hAnsi="Tahoma" w:cs="Tahoma"/>
      <w:sz w:val="16"/>
      <w:szCs w:val="16"/>
    </w:rPr>
  </w:style>
  <w:style w:type="paragraph" w:styleId="a7">
    <w:name w:val="No Spacing"/>
    <w:uiPriority w:val="1"/>
    <w:qFormat/>
    <w:rsid w:val="007D1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adilet.zan.kz/kaz/docs/V1500011273"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image" Target="media/image2.jpeg"/><Relationship Id="rId5" Type="http://schemas.openxmlformats.org/officeDocument/2006/relationships/hyperlink" Target="http://www.adilet.zan.kz/kaz/docs/V1500011273"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2</cp:revision>
  <dcterms:created xsi:type="dcterms:W3CDTF">2019-04-01T05:42:00Z</dcterms:created>
  <dcterms:modified xsi:type="dcterms:W3CDTF">2019-04-01T05:46:00Z</dcterms:modified>
</cp:coreProperties>
</file>